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76E" w:rsidRPr="00C4076E" w:rsidRDefault="00CE51A7" w:rsidP="00C4076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4"/>
        <w:jc w:val="center"/>
        <w:rPr>
          <w:rFonts w:ascii="Times New Roman" w:eastAsia="Times New Roman" w:hAnsi="Times New Roman"/>
          <w:b/>
          <w:color w:val="000000"/>
          <w:spacing w:val="-11"/>
          <w:w w:val="103"/>
          <w:sz w:val="34"/>
          <w:szCs w:val="3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sz w:val="20"/>
          <w:szCs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215.55pt;margin-top:-32.5pt;width:41.35pt;height:46.65pt;z-index:251659264;visibility:visible;mso-wrap-edited:f">
            <v:imagedata r:id="rId8" o:title="" gain="79922f" blacklevel="7864f"/>
          </v:shape>
          <o:OLEObject Type="Embed" ProgID="Word.Picture.8" ShapeID="_x0000_s1029" DrawAspect="Content" ObjectID="_1731845039" r:id="rId9"/>
        </w:pict>
      </w:r>
    </w:p>
    <w:p w:rsidR="00C4076E" w:rsidRPr="00C4076E" w:rsidRDefault="00C4076E" w:rsidP="00C4076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4"/>
        <w:jc w:val="center"/>
        <w:rPr>
          <w:rFonts w:ascii="Times New Roman" w:eastAsia="Times New Roman" w:hAnsi="Times New Roman"/>
          <w:b/>
          <w:color w:val="000000"/>
          <w:spacing w:val="-11"/>
          <w:w w:val="103"/>
          <w:sz w:val="20"/>
          <w:szCs w:val="20"/>
          <w:lang w:eastAsia="ru-RU"/>
        </w:rPr>
      </w:pPr>
    </w:p>
    <w:p w:rsidR="00C4076E" w:rsidRPr="00C4076E" w:rsidRDefault="00C4076E" w:rsidP="00C4076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4"/>
        <w:jc w:val="center"/>
        <w:rPr>
          <w:rFonts w:ascii="Times New Roman" w:eastAsia="Times New Roman" w:hAnsi="Times New Roman"/>
          <w:sz w:val="40"/>
          <w:szCs w:val="40"/>
          <w:lang w:eastAsia="ru-RU"/>
        </w:rPr>
      </w:pPr>
      <w:r w:rsidRPr="00C4076E">
        <w:rPr>
          <w:rFonts w:ascii="Times New Roman" w:eastAsia="Times New Roman" w:hAnsi="Times New Roman"/>
          <w:color w:val="000000"/>
          <w:spacing w:val="-11"/>
          <w:w w:val="103"/>
          <w:sz w:val="40"/>
          <w:szCs w:val="40"/>
          <w:lang w:eastAsia="ru-RU"/>
        </w:rPr>
        <w:t>МИНИСТЕРСТВО ЗДРАВООХРАНЕНИЯ</w:t>
      </w:r>
    </w:p>
    <w:p w:rsidR="00C4076E" w:rsidRPr="00C4076E" w:rsidRDefault="00C4076E" w:rsidP="00C4076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w w:val="103"/>
          <w:sz w:val="40"/>
          <w:szCs w:val="40"/>
          <w:lang w:eastAsia="ru-RU"/>
        </w:rPr>
      </w:pPr>
      <w:r w:rsidRPr="00C4076E">
        <w:rPr>
          <w:rFonts w:ascii="Times New Roman" w:eastAsia="Times New Roman" w:hAnsi="Times New Roman"/>
          <w:color w:val="000000"/>
          <w:w w:val="103"/>
          <w:sz w:val="40"/>
          <w:szCs w:val="40"/>
          <w:lang w:eastAsia="ru-RU"/>
        </w:rPr>
        <w:t>Ставропольского края</w:t>
      </w:r>
    </w:p>
    <w:p w:rsidR="00C4076E" w:rsidRPr="00C4076E" w:rsidRDefault="00C4076E" w:rsidP="00C4076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4076E" w:rsidRPr="00C4076E" w:rsidRDefault="00C4076E" w:rsidP="00C4076E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9"/>
        <w:jc w:val="center"/>
        <w:outlineLvl w:val="0"/>
        <w:rPr>
          <w:rFonts w:ascii="Times New Roman" w:eastAsia="Times New Roman" w:hAnsi="Times New Roman"/>
          <w:color w:val="000000"/>
          <w:w w:val="109"/>
          <w:sz w:val="40"/>
          <w:szCs w:val="40"/>
          <w:lang w:eastAsia="ru-RU"/>
        </w:rPr>
      </w:pPr>
      <w:r w:rsidRPr="00C4076E">
        <w:rPr>
          <w:rFonts w:ascii="Times New Roman" w:eastAsia="Times New Roman" w:hAnsi="Times New Roman"/>
          <w:color w:val="000000"/>
          <w:w w:val="109"/>
          <w:sz w:val="40"/>
          <w:szCs w:val="40"/>
          <w:lang w:eastAsia="ru-RU"/>
        </w:rPr>
        <w:t>ПРИКАЗ</w:t>
      </w:r>
    </w:p>
    <w:p w:rsidR="00C4076E" w:rsidRPr="00C4076E" w:rsidRDefault="00C4076E" w:rsidP="00C4076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C4076E" w:rsidRPr="00C4076E" w:rsidRDefault="00C4076E" w:rsidP="00C4076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36"/>
          <w:szCs w:val="36"/>
          <w:lang w:eastAsia="ko-KR"/>
        </w:rPr>
      </w:pPr>
      <w:r w:rsidRPr="00C4076E">
        <w:rPr>
          <w:rFonts w:ascii="Times New Roman" w:eastAsia="Times New Roman" w:hAnsi="Times New Roman"/>
          <w:sz w:val="36"/>
          <w:szCs w:val="36"/>
          <w:lang w:eastAsia="ko-KR"/>
        </w:rPr>
        <w:t xml:space="preserve">26 сентября 2022 г. </w:t>
      </w:r>
      <w:r>
        <w:rPr>
          <w:rFonts w:ascii="Times New Roman" w:eastAsia="Times New Roman" w:hAnsi="Times New Roman"/>
          <w:sz w:val="36"/>
          <w:szCs w:val="36"/>
          <w:lang w:eastAsia="ko-KR"/>
        </w:rPr>
        <w:t xml:space="preserve">      </w:t>
      </w:r>
      <w:r w:rsidRPr="00C4076E">
        <w:rPr>
          <w:rFonts w:ascii="Times New Roman" w:eastAsia="Times New Roman" w:hAnsi="Times New Roman"/>
          <w:sz w:val="36"/>
          <w:szCs w:val="36"/>
          <w:lang w:eastAsia="ko-KR"/>
        </w:rPr>
        <w:t>г. Ставрополь</w:t>
      </w:r>
      <w:r>
        <w:rPr>
          <w:rFonts w:ascii="Times New Roman" w:eastAsia="Times New Roman" w:hAnsi="Times New Roman"/>
          <w:sz w:val="36"/>
          <w:szCs w:val="36"/>
          <w:lang w:eastAsia="ko-KR"/>
        </w:rPr>
        <w:t xml:space="preserve">        </w:t>
      </w:r>
      <w:r w:rsidRPr="00C4076E">
        <w:rPr>
          <w:rFonts w:ascii="Times New Roman" w:eastAsia="Times New Roman" w:hAnsi="Times New Roman"/>
          <w:sz w:val="36"/>
          <w:szCs w:val="36"/>
          <w:lang w:eastAsia="ko-KR"/>
        </w:rPr>
        <w:t xml:space="preserve"> № 01-05/1166</w:t>
      </w:r>
    </w:p>
    <w:p w:rsidR="00C4076E" w:rsidRPr="00C4076E" w:rsidRDefault="00C4076E" w:rsidP="00C407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ko-KR"/>
        </w:rPr>
      </w:pPr>
    </w:p>
    <w:p w:rsidR="00C4076E" w:rsidRPr="00C4076E" w:rsidRDefault="00C4076E" w:rsidP="00C407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ko-KR"/>
        </w:rPr>
      </w:pPr>
    </w:p>
    <w:p w:rsidR="006D0322" w:rsidRDefault="006D0322" w:rsidP="00924994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6D0322" w:rsidRDefault="0087322C" w:rsidP="006952D3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совершенствовании оказания в Ставропольском крае медицинской помощи н</w:t>
      </w:r>
      <w:r w:rsidR="00524313">
        <w:rPr>
          <w:rFonts w:ascii="Times New Roman" w:hAnsi="Times New Roman" w:cs="Times New Roman"/>
          <w:sz w:val="28"/>
          <w:szCs w:val="28"/>
        </w:rPr>
        <w:t>аселению по профилю «онкология»</w:t>
      </w:r>
    </w:p>
    <w:p w:rsidR="006D0322" w:rsidRDefault="006D0322" w:rsidP="004C419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D0322" w:rsidRPr="00524313" w:rsidRDefault="0087322C" w:rsidP="005B420E">
      <w:pPr>
        <w:pStyle w:val="1"/>
        <w:spacing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524313">
        <w:rPr>
          <w:b w:val="0"/>
          <w:sz w:val="28"/>
          <w:szCs w:val="28"/>
        </w:rPr>
        <w:t>В целях дальнейшего совершенствования организации оказания мед</w:t>
      </w:r>
      <w:r w:rsidRPr="00524313">
        <w:rPr>
          <w:b w:val="0"/>
          <w:sz w:val="28"/>
          <w:szCs w:val="28"/>
        </w:rPr>
        <w:t>и</w:t>
      </w:r>
      <w:r w:rsidRPr="00524313">
        <w:rPr>
          <w:b w:val="0"/>
          <w:sz w:val="28"/>
          <w:szCs w:val="28"/>
        </w:rPr>
        <w:t>цинской помощи населению по профилю «онкология» в медицинских орг</w:t>
      </w:r>
      <w:r w:rsidRPr="00524313">
        <w:rPr>
          <w:b w:val="0"/>
          <w:sz w:val="28"/>
          <w:szCs w:val="28"/>
        </w:rPr>
        <w:t>а</w:t>
      </w:r>
      <w:r w:rsidRPr="00524313">
        <w:rPr>
          <w:b w:val="0"/>
          <w:sz w:val="28"/>
          <w:szCs w:val="28"/>
        </w:rPr>
        <w:t>низациях государственной системы здравоохранения Ставропольского края (далее</w:t>
      </w:r>
      <w:r w:rsidR="006952D3">
        <w:rPr>
          <w:b w:val="0"/>
          <w:sz w:val="28"/>
          <w:szCs w:val="28"/>
        </w:rPr>
        <w:t xml:space="preserve"> – </w:t>
      </w:r>
      <w:r w:rsidRPr="00524313">
        <w:rPr>
          <w:b w:val="0"/>
          <w:sz w:val="28"/>
          <w:szCs w:val="28"/>
        </w:rPr>
        <w:t xml:space="preserve">медицинская организация) в соответствии с </w:t>
      </w:r>
      <w:hyperlink r:id="rId10">
        <w:r w:rsidRPr="00524313">
          <w:rPr>
            <w:rStyle w:val="ListLabel6"/>
            <w:b w:val="0"/>
          </w:rPr>
          <w:t>приказами</w:t>
        </w:r>
      </w:hyperlink>
      <w:r w:rsidRPr="00524313">
        <w:rPr>
          <w:b w:val="0"/>
          <w:sz w:val="28"/>
          <w:szCs w:val="28"/>
        </w:rPr>
        <w:t xml:space="preserve"> Министе</w:t>
      </w:r>
      <w:r w:rsidRPr="00524313">
        <w:rPr>
          <w:b w:val="0"/>
          <w:sz w:val="28"/>
          <w:szCs w:val="28"/>
        </w:rPr>
        <w:t>р</w:t>
      </w:r>
      <w:r w:rsidRPr="00524313">
        <w:rPr>
          <w:b w:val="0"/>
          <w:sz w:val="28"/>
          <w:szCs w:val="28"/>
        </w:rPr>
        <w:t>ства здравоохранения Российской Федерации</w:t>
      </w:r>
      <w:r w:rsidR="007512FA">
        <w:rPr>
          <w:b w:val="0"/>
          <w:sz w:val="28"/>
          <w:szCs w:val="28"/>
        </w:rPr>
        <w:t xml:space="preserve"> </w:t>
      </w:r>
      <w:hyperlink r:id="rId11">
        <w:r w:rsidR="00524313">
          <w:rPr>
            <w:rStyle w:val="ListLabel7"/>
            <w:b w:val="0"/>
          </w:rPr>
          <w:t>от 19 февраля 2021</w:t>
        </w:r>
        <w:r w:rsidRPr="00524313">
          <w:rPr>
            <w:rStyle w:val="ListLabel7"/>
            <w:b w:val="0"/>
          </w:rPr>
          <w:t xml:space="preserve"> </w:t>
        </w:r>
        <w:r w:rsidR="00524313">
          <w:rPr>
            <w:rStyle w:val="ListLabel7"/>
            <w:b w:val="0"/>
          </w:rPr>
          <w:t xml:space="preserve">г. </w:t>
        </w:r>
        <w:r w:rsidRPr="00524313">
          <w:rPr>
            <w:rStyle w:val="ListLabel7"/>
            <w:b w:val="0"/>
          </w:rPr>
          <w:t>№ 116н «Об утверждении Порядка оказания медицинской помощи взрослому нас</w:t>
        </w:r>
        <w:r w:rsidRPr="00524313">
          <w:rPr>
            <w:rStyle w:val="ListLabel7"/>
            <w:b w:val="0"/>
          </w:rPr>
          <w:t>е</w:t>
        </w:r>
        <w:r w:rsidRPr="00524313">
          <w:rPr>
            <w:rStyle w:val="ListLabel7"/>
            <w:b w:val="0"/>
          </w:rPr>
          <w:t>лению при онкологических заболеваниях»</w:t>
        </w:r>
      </w:hyperlink>
      <w:r w:rsidR="00B05A3B">
        <w:rPr>
          <w:rStyle w:val="ListLabel7"/>
          <w:b w:val="0"/>
        </w:rPr>
        <w:t>,</w:t>
      </w:r>
      <w:r w:rsidRPr="00524313">
        <w:rPr>
          <w:b w:val="0"/>
          <w:bCs w:val="0"/>
          <w:kern w:val="0"/>
          <w:sz w:val="28"/>
          <w:szCs w:val="28"/>
        </w:rPr>
        <w:t xml:space="preserve"> от 04 июня 2020</w:t>
      </w:r>
      <w:r w:rsidR="00524313">
        <w:rPr>
          <w:b w:val="0"/>
          <w:bCs w:val="0"/>
          <w:kern w:val="0"/>
          <w:sz w:val="28"/>
          <w:szCs w:val="28"/>
        </w:rPr>
        <w:t xml:space="preserve"> г.</w:t>
      </w:r>
      <w:r w:rsidRPr="00524313">
        <w:rPr>
          <w:b w:val="0"/>
          <w:bCs w:val="0"/>
          <w:kern w:val="0"/>
          <w:sz w:val="28"/>
          <w:szCs w:val="28"/>
        </w:rPr>
        <w:t xml:space="preserve"> </w:t>
      </w:r>
      <w:r w:rsidRPr="00524313">
        <w:rPr>
          <w:b w:val="0"/>
          <w:sz w:val="28"/>
          <w:szCs w:val="28"/>
        </w:rPr>
        <w:t>№ 548н</w:t>
      </w:r>
      <w:r w:rsidR="005B420E">
        <w:rPr>
          <w:b w:val="0"/>
          <w:sz w:val="28"/>
          <w:szCs w:val="28"/>
        </w:rPr>
        <w:t xml:space="preserve"> </w:t>
      </w:r>
      <w:r w:rsidR="00524313">
        <w:rPr>
          <w:b w:val="0"/>
          <w:sz w:val="28"/>
          <w:szCs w:val="28"/>
        </w:rPr>
        <w:t xml:space="preserve">«Об утверждении </w:t>
      </w:r>
      <w:r w:rsidRPr="00524313">
        <w:rPr>
          <w:b w:val="0"/>
          <w:sz w:val="28"/>
          <w:szCs w:val="28"/>
        </w:rPr>
        <w:t xml:space="preserve">порядка диспансерного наблюдения </w:t>
      </w:r>
      <w:r w:rsidR="00524313" w:rsidRPr="00524313">
        <w:rPr>
          <w:b w:val="0"/>
          <w:sz w:val="28"/>
          <w:szCs w:val="28"/>
        </w:rPr>
        <w:t>за взрослыми с</w:t>
      </w:r>
      <w:r w:rsidR="005B420E">
        <w:rPr>
          <w:b w:val="0"/>
          <w:sz w:val="28"/>
          <w:szCs w:val="28"/>
        </w:rPr>
        <w:t xml:space="preserve"> </w:t>
      </w:r>
      <w:r w:rsidR="00524313" w:rsidRPr="00524313">
        <w:rPr>
          <w:b w:val="0"/>
          <w:sz w:val="28"/>
          <w:szCs w:val="28"/>
        </w:rPr>
        <w:t>онколог</w:t>
      </w:r>
      <w:r w:rsidR="00524313" w:rsidRPr="00524313">
        <w:rPr>
          <w:b w:val="0"/>
          <w:sz w:val="28"/>
          <w:szCs w:val="28"/>
        </w:rPr>
        <w:t>и</w:t>
      </w:r>
      <w:r w:rsidR="00524313" w:rsidRPr="00524313">
        <w:rPr>
          <w:b w:val="0"/>
          <w:sz w:val="28"/>
          <w:szCs w:val="28"/>
        </w:rPr>
        <w:t>ческими</w:t>
      </w:r>
      <w:r w:rsidR="00524313">
        <w:rPr>
          <w:b w:val="0"/>
          <w:sz w:val="28"/>
          <w:szCs w:val="28"/>
        </w:rPr>
        <w:t xml:space="preserve"> заболеваниями</w:t>
      </w:r>
      <w:r w:rsidRPr="00524313">
        <w:rPr>
          <w:b w:val="0"/>
          <w:sz w:val="28"/>
          <w:szCs w:val="28"/>
        </w:rPr>
        <w:t>», от 19 апреля 1999</w:t>
      </w:r>
      <w:r w:rsidR="00524313">
        <w:rPr>
          <w:b w:val="0"/>
          <w:sz w:val="28"/>
          <w:szCs w:val="28"/>
        </w:rPr>
        <w:t xml:space="preserve"> г.</w:t>
      </w:r>
      <w:r w:rsidRPr="00524313">
        <w:rPr>
          <w:b w:val="0"/>
          <w:sz w:val="28"/>
          <w:szCs w:val="28"/>
        </w:rPr>
        <w:t xml:space="preserve"> № 135</w:t>
      </w:r>
      <w:r w:rsidR="005B420E">
        <w:rPr>
          <w:b w:val="0"/>
          <w:sz w:val="28"/>
          <w:szCs w:val="28"/>
        </w:rPr>
        <w:t xml:space="preserve"> </w:t>
      </w:r>
      <w:r w:rsidRPr="00524313">
        <w:rPr>
          <w:b w:val="0"/>
          <w:sz w:val="28"/>
          <w:szCs w:val="28"/>
        </w:rPr>
        <w:t>«О совершенствовании системы Государственного ракового Регистра» (далее соответственно – пр</w:t>
      </w:r>
      <w:r w:rsidRPr="00524313">
        <w:rPr>
          <w:b w:val="0"/>
          <w:sz w:val="28"/>
          <w:szCs w:val="28"/>
        </w:rPr>
        <w:t>и</w:t>
      </w:r>
      <w:r w:rsidRPr="00524313">
        <w:rPr>
          <w:b w:val="0"/>
          <w:sz w:val="28"/>
          <w:szCs w:val="28"/>
        </w:rPr>
        <w:t>каз № 116н, приказ № 548н, приказ № 135)</w:t>
      </w:r>
      <w:r w:rsidRPr="00524313">
        <w:rPr>
          <w:b w:val="0"/>
          <w:spacing w:val="2"/>
          <w:sz w:val="28"/>
          <w:szCs w:val="28"/>
        </w:rPr>
        <w:t xml:space="preserve">, </w:t>
      </w:r>
      <w:r w:rsidRPr="00524313">
        <w:rPr>
          <w:b w:val="0"/>
          <w:sz w:val="28"/>
          <w:szCs w:val="28"/>
        </w:rPr>
        <w:t>в рамках</w:t>
      </w:r>
      <w:r w:rsidR="005B420E">
        <w:rPr>
          <w:b w:val="0"/>
          <w:sz w:val="28"/>
          <w:szCs w:val="28"/>
        </w:rPr>
        <w:t xml:space="preserve"> </w:t>
      </w:r>
      <w:r w:rsidRPr="00524313">
        <w:rPr>
          <w:b w:val="0"/>
          <w:sz w:val="28"/>
          <w:szCs w:val="28"/>
        </w:rPr>
        <w:t>реализации меропри</w:t>
      </w:r>
      <w:r w:rsidRPr="00524313">
        <w:rPr>
          <w:b w:val="0"/>
          <w:sz w:val="28"/>
          <w:szCs w:val="28"/>
        </w:rPr>
        <w:t>я</w:t>
      </w:r>
      <w:r w:rsidRPr="00524313">
        <w:rPr>
          <w:b w:val="0"/>
          <w:sz w:val="28"/>
          <w:szCs w:val="28"/>
        </w:rPr>
        <w:t>тий краевой программы «Борьба с онкологическими</w:t>
      </w:r>
      <w:r w:rsidR="005B420E">
        <w:rPr>
          <w:b w:val="0"/>
          <w:sz w:val="28"/>
          <w:szCs w:val="28"/>
        </w:rPr>
        <w:t xml:space="preserve"> </w:t>
      </w:r>
      <w:r w:rsidRPr="00524313">
        <w:rPr>
          <w:b w:val="0"/>
          <w:sz w:val="28"/>
          <w:szCs w:val="28"/>
        </w:rPr>
        <w:t>заболеваниями в Ста</w:t>
      </w:r>
      <w:r w:rsidRPr="00524313">
        <w:rPr>
          <w:b w:val="0"/>
          <w:sz w:val="28"/>
          <w:szCs w:val="28"/>
        </w:rPr>
        <w:t>в</w:t>
      </w:r>
      <w:r w:rsidRPr="00524313">
        <w:rPr>
          <w:b w:val="0"/>
          <w:sz w:val="28"/>
          <w:szCs w:val="28"/>
        </w:rPr>
        <w:t>ропольском крае», утвержденной постановлением</w:t>
      </w:r>
      <w:r w:rsidR="005B420E">
        <w:rPr>
          <w:b w:val="0"/>
          <w:sz w:val="28"/>
          <w:szCs w:val="28"/>
        </w:rPr>
        <w:t xml:space="preserve"> </w:t>
      </w:r>
      <w:r w:rsidRPr="00524313">
        <w:rPr>
          <w:b w:val="0"/>
          <w:sz w:val="28"/>
          <w:szCs w:val="28"/>
        </w:rPr>
        <w:t>Правительства Ставр</w:t>
      </w:r>
      <w:r w:rsidRPr="00524313">
        <w:rPr>
          <w:b w:val="0"/>
          <w:sz w:val="28"/>
          <w:szCs w:val="28"/>
        </w:rPr>
        <w:t>о</w:t>
      </w:r>
      <w:r w:rsidRPr="00524313">
        <w:rPr>
          <w:b w:val="0"/>
          <w:sz w:val="28"/>
          <w:szCs w:val="28"/>
        </w:rPr>
        <w:t xml:space="preserve">польского края от 25 июня 2019 г. № 278-п </w:t>
      </w:r>
      <w:r w:rsidR="005B420E">
        <w:rPr>
          <w:b w:val="0"/>
          <w:sz w:val="28"/>
          <w:szCs w:val="28"/>
        </w:rPr>
        <w:t xml:space="preserve"> </w:t>
      </w:r>
      <w:r w:rsidR="00C505F2">
        <w:rPr>
          <w:b w:val="0"/>
          <w:sz w:val="28"/>
          <w:szCs w:val="28"/>
        </w:rPr>
        <w:t>(далее – Программа)</w:t>
      </w:r>
    </w:p>
    <w:p w:rsidR="00524313" w:rsidRPr="00524313" w:rsidRDefault="00524313" w:rsidP="006952D3">
      <w:pPr>
        <w:spacing w:after="0" w:line="240" w:lineRule="auto"/>
        <w:ind w:firstLine="709"/>
        <w:jc w:val="both"/>
        <w:rPr>
          <w:rFonts w:ascii="Times New Roman" w:hAnsi="Times New Roman"/>
          <w:spacing w:val="20"/>
          <w:sz w:val="28"/>
          <w:szCs w:val="28"/>
        </w:rPr>
      </w:pPr>
    </w:p>
    <w:p w:rsidR="006D0322" w:rsidRDefault="0087322C" w:rsidP="007C7B7E">
      <w:pPr>
        <w:spacing w:after="0" w:line="240" w:lineRule="auto"/>
        <w:jc w:val="both"/>
        <w:rPr>
          <w:rFonts w:ascii="Times New Roman" w:hAnsi="Times New Roman"/>
          <w:spacing w:val="20"/>
          <w:sz w:val="28"/>
          <w:szCs w:val="28"/>
        </w:rPr>
      </w:pPr>
      <w:r>
        <w:rPr>
          <w:rFonts w:ascii="Times New Roman" w:hAnsi="Times New Roman"/>
          <w:spacing w:val="20"/>
          <w:sz w:val="28"/>
          <w:szCs w:val="28"/>
        </w:rPr>
        <w:t>П Р И К А З Ы В А Ю:</w:t>
      </w:r>
    </w:p>
    <w:p w:rsidR="006D0322" w:rsidRDefault="006D0322" w:rsidP="006952D3">
      <w:pPr>
        <w:spacing w:after="0" w:line="240" w:lineRule="auto"/>
        <w:ind w:firstLine="709"/>
        <w:jc w:val="both"/>
        <w:rPr>
          <w:rFonts w:ascii="Times New Roman" w:hAnsi="Times New Roman"/>
          <w:spacing w:val="20"/>
          <w:sz w:val="28"/>
          <w:szCs w:val="28"/>
        </w:rPr>
      </w:pPr>
    </w:p>
    <w:p w:rsidR="006D0322" w:rsidRDefault="0087322C" w:rsidP="00D72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прилагаемые:</w:t>
      </w:r>
    </w:p>
    <w:p w:rsidR="00D72D40" w:rsidRDefault="0087322C" w:rsidP="00C505F2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kern w:val="2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>
        <w:rPr>
          <w:rFonts w:ascii="Times New Roman" w:eastAsia="Times New Roman" w:hAnsi="Times New Roman"/>
          <w:bCs/>
          <w:kern w:val="2"/>
          <w:sz w:val="28"/>
          <w:szCs w:val="28"/>
          <w:lang w:eastAsia="ru-RU"/>
        </w:rPr>
        <w:t xml:space="preserve">Перечень </w:t>
      </w:r>
      <w:r w:rsidR="00D72D40">
        <w:rPr>
          <w:rFonts w:ascii="Times New Roman" w:eastAsia="Times New Roman" w:hAnsi="Times New Roman"/>
          <w:bCs/>
          <w:kern w:val="2"/>
          <w:sz w:val="28"/>
          <w:szCs w:val="28"/>
          <w:lang w:eastAsia="ru-RU"/>
        </w:rPr>
        <w:t>участвующих в реализации территориальной программы государственных гарантий бесплатного оказания гражданам медицинской помощи (далее – Территориальная программа) медицинских организаций (структурных подразделений), оказывающих медицинскую помощь пацие</w:t>
      </w:r>
      <w:r w:rsidR="00D72D40">
        <w:rPr>
          <w:rFonts w:ascii="Times New Roman" w:eastAsia="Times New Roman" w:hAnsi="Times New Roman"/>
          <w:bCs/>
          <w:kern w:val="2"/>
          <w:sz w:val="28"/>
          <w:szCs w:val="28"/>
          <w:lang w:eastAsia="ru-RU"/>
        </w:rPr>
        <w:t>н</w:t>
      </w:r>
      <w:r w:rsidR="00D72D40">
        <w:rPr>
          <w:rFonts w:ascii="Times New Roman" w:eastAsia="Times New Roman" w:hAnsi="Times New Roman"/>
          <w:bCs/>
          <w:kern w:val="2"/>
          <w:sz w:val="28"/>
          <w:szCs w:val="28"/>
          <w:lang w:eastAsia="ru-RU"/>
        </w:rPr>
        <w:t>там с онкологическими заболеваниями и осуществляющих диспансерное наблюдение, по видам, условиям и формам оказания медицинской помощи с указанием их местонахождения (адреса).</w:t>
      </w:r>
    </w:p>
    <w:p w:rsidR="006D0322" w:rsidRDefault="0087322C" w:rsidP="00C505F2">
      <w:pPr>
        <w:pStyle w:val="ConsPlusNormal"/>
        <w:ind w:firstLine="709"/>
        <w:jc w:val="both"/>
        <w:rPr>
          <w:rFonts w:ascii="Times New Roman" w:hAnsi="Times New Roman"/>
          <w:bCs/>
          <w:kern w:val="2"/>
          <w:sz w:val="28"/>
          <w:szCs w:val="28"/>
        </w:rPr>
      </w:pPr>
      <w:r>
        <w:rPr>
          <w:rFonts w:ascii="Times New Roman" w:hAnsi="Times New Roman"/>
          <w:bCs/>
          <w:kern w:val="2"/>
          <w:sz w:val="28"/>
          <w:szCs w:val="28"/>
        </w:rPr>
        <w:t xml:space="preserve">1.2. Схему </w:t>
      </w:r>
      <w:r w:rsidR="00D72D40">
        <w:rPr>
          <w:rFonts w:ascii="Times New Roman" w:hAnsi="Times New Roman"/>
          <w:bCs/>
          <w:kern w:val="2"/>
          <w:sz w:val="28"/>
          <w:szCs w:val="28"/>
        </w:rPr>
        <w:t>территориального закрепления медицинских организаций, оказывающих первичную специализированную медико-санитарную помощь в амбулаторных условиях и в условиях дневного стационара пациентам с о</w:t>
      </w:r>
      <w:r w:rsidR="00D72D40">
        <w:rPr>
          <w:rFonts w:ascii="Times New Roman" w:hAnsi="Times New Roman"/>
          <w:bCs/>
          <w:kern w:val="2"/>
          <w:sz w:val="28"/>
          <w:szCs w:val="28"/>
        </w:rPr>
        <w:t>н</w:t>
      </w:r>
      <w:r w:rsidR="00D72D40">
        <w:rPr>
          <w:rFonts w:ascii="Times New Roman" w:hAnsi="Times New Roman"/>
          <w:bCs/>
          <w:kern w:val="2"/>
          <w:sz w:val="28"/>
          <w:szCs w:val="28"/>
        </w:rPr>
        <w:t>кологическими заболеваниями и участвующих в реализации Территориал</w:t>
      </w:r>
      <w:r w:rsidR="00D72D40">
        <w:rPr>
          <w:rFonts w:ascii="Times New Roman" w:hAnsi="Times New Roman"/>
          <w:bCs/>
          <w:kern w:val="2"/>
          <w:sz w:val="28"/>
          <w:szCs w:val="28"/>
        </w:rPr>
        <w:t>ь</w:t>
      </w:r>
      <w:r w:rsidR="00D72D40">
        <w:rPr>
          <w:rFonts w:ascii="Times New Roman" w:hAnsi="Times New Roman"/>
          <w:bCs/>
          <w:kern w:val="2"/>
          <w:sz w:val="28"/>
          <w:szCs w:val="28"/>
        </w:rPr>
        <w:t xml:space="preserve">ной программы </w:t>
      </w:r>
      <w:r w:rsidR="002C1156">
        <w:rPr>
          <w:rFonts w:ascii="Times New Roman" w:hAnsi="Times New Roman"/>
          <w:bCs/>
          <w:kern w:val="2"/>
          <w:sz w:val="28"/>
          <w:szCs w:val="28"/>
        </w:rPr>
        <w:t>(далее – С</w:t>
      </w:r>
      <w:r w:rsidR="009B4E70">
        <w:rPr>
          <w:rFonts w:ascii="Times New Roman" w:hAnsi="Times New Roman"/>
          <w:bCs/>
          <w:kern w:val="2"/>
          <w:sz w:val="28"/>
          <w:szCs w:val="28"/>
        </w:rPr>
        <w:t>хема 1)</w:t>
      </w:r>
      <w:r>
        <w:rPr>
          <w:rFonts w:ascii="Times New Roman" w:hAnsi="Times New Roman"/>
          <w:bCs/>
          <w:kern w:val="2"/>
          <w:sz w:val="28"/>
          <w:szCs w:val="28"/>
        </w:rPr>
        <w:t>.</w:t>
      </w:r>
    </w:p>
    <w:p w:rsidR="006D0322" w:rsidRDefault="0087322C" w:rsidP="00C505F2">
      <w:pPr>
        <w:pStyle w:val="ConsPlusNormal"/>
        <w:ind w:firstLine="709"/>
        <w:jc w:val="both"/>
        <w:rPr>
          <w:rFonts w:ascii="Times New Roman" w:hAnsi="Times New Roman"/>
          <w:bCs/>
          <w:kern w:val="2"/>
          <w:sz w:val="28"/>
          <w:szCs w:val="28"/>
        </w:rPr>
      </w:pPr>
      <w:r>
        <w:rPr>
          <w:rFonts w:ascii="Times New Roman" w:hAnsi="Times New Roman"/>
          <w:bCs/>
          <w:kern w:val="2"/>
          <w:sz w:val="28"/>
          <w:szCs w:val="28"/>
        </w:rPr>
        <w:lastRenderedPageBreak/>
        <w:t xml:space="preserve">1.3. Схему </w:t>
      </w:r>
      <w:r w:rsidR="00D72D40">
        <w:rPr>
          <w:rFonts w:ascii="Times New Roman" w:hAnsi="Times New Roman"/>
          <w:bCs/>
          <w:kern w:val="2"/>
          <w:sz w:val="28"/>
          <w:szCs w:val="28"/>
        </w:rPr>
        <w:t xml:space="preserve">территориального закрепления медицинских организаций, оказывающих специализированную медицинскую помощь в стационарных условиях и в условиях дневного стационара пациентам с онкологическими заболеваниями и участвующих в реализации </w:t>
      </w:r>
      <w:r w:rsidR="001F469D">
        <w:rPr>
          <w:rFonts w:ascii="Times New Roman" w:hAnsi="Times New Roman"/>
          <w:bCs/>
          <w:kern w:val="2"/>
          <w:sz w:val="28"/>
          <w:szCs w:val="28"/>
        </w:rPr>
        <w:t>Т</w:t>
      </w:r>
      <w:r w:rsidR="00D72D40">
        <w:rPr>
          <w:rFonts w:ascii="Times New Roman" w:hAnsi="Times New Roman"/>
          <w:bCs/>
          <w:kern w:val="2"/>
          <w:sz w:val="28"/>
          <w:szCs w:val="28"/>
        </w:rPr>
        <w:t>ерриториальной программы</w:t>
      </w:r>
      <w:r w:rsidR="009B4E70">
        <w:rPr>
          <w:rFonts w:ascii="Times New Roman" w:hAnsi="Times New Roman"/>
          <w:bCs/>
          <w:kern w:val="2"/>
          <w:sz w:val="28"/>
          <w:szCs w:val="28"/>
        </w:rPr>
        <w:t xml:space="preserve"> (далее </w:t>
      </w:r>
      <w:r w:rsidR="00B7080C">
        <w:rPr>
          <w:rFonts w:ascii="Times New Roman" w:hAnsi="Times New Roman"/>
          <w:bCs/>
          <w:kern w:val="2"/>
          <w:sz w:val="28"/>
          <w:szCs w:val="28"/>
        </w:rPr>
        <w:t xml:space="preserve">– </w:t>
      </w:r>
      <w:r w:rsidR="002C1156">
        <w:rPr>
          <w:rFonts w:ascii="Times New Roman" w:hAnsi="Times New Roman"/>
          <w:bCs/>
          <w:kern w:val="2"/>
          <w:sz w:val="28"/>
          <w:szCs w:val="28"/>
        </w:rPr>
        <w:t>С</w:t>
      </w:r>
      <w:r w:rsidR="009B4E70">
        <w:rPr>
          <w:rFonts w:ascii="Times New Roman" w:hAnsi="Times New Roman"/>
          <w:bCs/>
          <w:kern w:val="2"/>
          <w:sz w:val="28"/>
          <w:szCs w:val="28"/>
        </w:rPr>
        <w:t>хема 2)</w:t>
      </w:r>
      <w:r>
        <w:rPr>
          <w:rFonts w:ascii="Times New Roman" w:hAnsi="Times New Roman"/>
          <w:bCs/>
          <w:kern w:val="2"/>
          <w:sz w:val="28"/>
          <w:szCs w:val="28"/>
        </w:rPr>
        <w:t>.</w:t>
      </w:r>
    </w:p>
    <w:p w:rsidR="00C6119A" w:rsidRDefault="0087322C" w:rsidP="006952D3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kern w:val="2"/>
          <w:sz w:val="28"/>
          <w:szCs w:val="28"/>
          <w:lang w:eastAsia="ru-RU"/>
        </w:rPr>
        <w:t xml:space="preserve">1.4. </w:t>
      </w:r>
      <w:r w:rsidR="009B4E70">
        <w:rPr>
          <w:rFonts w:ascii="Times New Roman" w:eastAsia="Times New Roman" w:hAnsi="Times New Roman"/>
          <w:bCs/>
          <w:kern w:val="2"/>
          <w:sz w:val="28"/>
          <w:szCs w:val="28"/>
          <w:lang w:eastAsia="ru-RU"/>
        </w:rPr>
        <w:t>Схему м</w:t>
      </w:r>
      <w:r w:rsidR="00871570" w:rsidRPr="00871570">
        <w:rPr>
          <w:rFonts w:ascii="Times New Roman" w:eastAsia="Times New Roman" w:hAnsi="Times New Roman"/>
          <w:bCs/>
          <w:kern w:val="2"/>
          <w:sz w:val="28"/>
          <w:szCs w:val="28"/>
          <w:lang w:eastAsia="ru-RU"/>
        </w:rPr>
        <w:t>аршрутизаци</w:t>
      </w:r>
      <w:r w:rsidR="009B4E70">
        <w:rPr>
          <w:rFonts w:ascii="Times New Roman" w:eastAsia="Times New Roman" w:hAnsi="Times New Roman"/>
          <w:bCs/>
          <w:kern w:val="2"/>
          <w:sz w:val="28"/>
          <w:szCs w:val="28"/>
          <w:lang w:eastAsia="ru-RU"/>
        </w:rPr>
        <w:t>и</w:t>
      </w:r>
      <w:r w:rsidR="00871570" w:rsidRPr="00871570">
        <w:rPr>
          <w:rFonts w:ascii="Times New Roman" w:eastAsia="Times New Roman" w:hAnsi="Times New Roman"/>
          <w:bCs/>
          <w:kern w:val="2"/>
          <w:sz w:val="28"/>
          <w:szCs w:val="28"/>
          <w:lang w:eastAsia="ru-RU"/>
        </w:rPr>
        <w:t xml:space="preserve"> </w:t>
      </w:r>
      <w:r w:rsidR="004C093B" w:rsidRPr="004C093B">
        <w:rPr>
          <w:rFonts w:ascii="Times New Roman" w:hAnsi="Times New Roman"/>
          <w:sz w:val="28"/>
          <w:szCs w:val="28"/>
        </w:rPr>
        <w:t>пациента при подозрении или выявлении онкологического заболевания</w:t>
      </w:r>
      <w:r w:rsidR="00C6119A" w:rsidRPr="00C6119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4800E3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(далее – Схема 3).</w:t>
      </w:r>
    </w:p>
    <w:p w:rsidR="004C093B" w:rsidRPr="004C093B" w:rsidRDefault="00C6119A" w:rsidP="006952D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1.5. Схему</w:t>
      </w:r>
      <w:r w:rsidRPr="00A92CD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маршрутизации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пациентов</w:t>
      </w:r>
      <w:r w:rsidRPr="00A92CD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с подтвержденным диагнозом злокачественного новообразования</w:t>
      </w:r>
      <w:r w:rsidR="00FD458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(далее – ЗНО)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н</w:t>
      </w:r>
      <w:r w:rsidRPr="00A92CD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а плановый хирургич</w:t>
      </w:r>
      <w:r w:rsidRPr="00A92CD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е</w:t>
      </w:r>
      <w:r w:rsidRPr="00A92CD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ский этап лечения </w:t>
      </w:r>
      <w:r w:rsidR="002C115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(далее – С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хема </w:t>
      </w:r>
      <w:r w:rsidR="004800E3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).</w:t>
      </w:r>
    </w:p>
    <w:p w:rsidR="004635E3" w:rsidRDefault="00BB6F97" w:rsidP="006952D3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</w:t>
      </w:r>
      <w:r w:rsidRPr="00BB6F97">
        <w:rPr>
          <w:rFonts w:ascii="Times New Roman" w:hAnsi="Times New Roman" w:cs="Times New Roman"/>
          <w:b w:val="0"/>
          <w:sz w:val="28"/>
          <w:szCs w:val="28"/>
        </w:rPr>
        <w:t>6</w:t>
      </w:r>
      <w:r w:rsidR="004C093B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C47C5E">
        <w:rPr>
          <w:rFonts w:ascii="Times New Roman" w:hAnsi="Times New Roman" w:cs="Times New Roman"/>
          <w:b w:val="0"/>
          <w:sz w:val="28"/>
          <w:szCs w:val="28"/>
        </w:rPr>
        <w:t>А</w:t>
      </w:r>
      <w:r w:rsidR="00AF6815">
        <w:rPr>
          <w:rFonts w:ascii="Times New Roman" w:hAnsi="Times New Roman" w:cs="Times New Roman"/>
          <w:b w:val="0"/>
          <w:sz w:val="28"/>
          <w:szCs w:val="28"/>
        </w:rPr>
        <w:t>л</w:t>
      </w:r>
      <w:r w:rsidR="00C47C5E">
        <w:rPr>
          <w:rFonts w:ascii="Times New Roman" w:hAnsi="Times New Roman" w:cs="Times New Roman"/>
          <w:b w:val="0"/>
          <w:sz w:val="28"/>
          <w:szCs w:val="28"/>
        </w:rPr>
        <w:t>горитм</w:t>
      </w:r>
      <w:r w:rsidR="0087157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C093B">
        <w:rPr>
          <w:rFonts w:ascii="Times New Roman" w:hAnsi="Times New Roman" w:cs="Times New Roman"/>
          <w:b w:val="0"/>
          <w:sz w:val="28"/>
          <w:szCs w:val="28"/>
        </w:rPr>
        <w:t xml:space="preserve">взятия </w:t>
      </w:r>
      <w:r w:rsidR="004635E3">
        <w:rPr>
          <w:rFonts w:ascii="Times New Roman" w:hAnsi="Times New Roman" w:cs="Times New Roman"/>
          <w:b w:val="0"/>
          <w:sz w:val="28"/>
          <w:szCs w:val="28"/>
        </w:rPr>
        <w:t>биологического материала для цитологического исследования, биопсийного (операционного материала) для проведения г</w:t>
      </w:r>
      <w:r w:rsidR="004635E3">
        <w:rPr>
          <w:rFonts w:ascii="Times New Roman" w:hAnsi="Times New Roman" w:cs="Times New Roman"/>
          <w:b w:val="0"/>
          <w:sz w:val="28"/>
          <w:szCs w:val="28"/>
        </w:rPr>
        <w:t>и</w:t>
      </w:r>
      <w:r w:rsidR="004635E3">
        <w:rPr>
          <w:rFonts w:ascii="Times New Roman" w:hAnsi="Times New Roman" w:cs="Times New Roman"/>
          <w:b w:val="0"/>
          <w:sz w:val="28"/>
          <w:szCs w:val="28"/>
        </w:rPr>
        <w:t>стологического, иммуногистохимического и молекулярно-генетического и</w:t>
      </w:r>
      <w:r w:rsidR="004635E3">
        <w:rPr>
          <w:rFonts w:ascii="Times New Roman" w:hAnsi="Times New Roman" w:cs="Times New Roman"/>
          <w:b w:val="0"/>
          <w:sz w:val="28"/>
          <w:szCs w:val="28"/>
        </w:rPr>
        <w:t>с</w:t>
      </w:r>
      <w:r w:rsidR="004635E3">
        <w:rPr>
          <w:rFonts w:ascii="Times New Roman" w:hAnsi="Times New Roman" w:cs="Times New Roman"/>
          <w:b w:val="0"/>
          <w:sz w:val="28"/>
          <w:szCs w:val="28"/>
        </w:rPr>
        <w:t>следования</w:t>
      </w:r>
    </w:p>
    <w:p w:rsidR="004C093B" w:rsidRPr="00E41F1F" w:rsidRDefault="004635E3" w:rsidP="006952D3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1.7.</w:t>
      </w:r>
      <w:r w:rsidR="006F06D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С</w:t>
      </w:r>
      <w:r w:rsidR="00221549">
        <w:rPr>
          <w:rFonts w:ascii="Times New Roman" w:hAnsi="Times New Roman" w:cs="Times New Roman"/>
          <w:b w:val="0"/>
          <w:sz w:val="28"/>
          <w:szCs w:val="28"/>
        </w:rPr>
        <w:t>хем</w:t>
      </w:r>
      <w:r>
        <w:rPr>
          <w:rFonts w:ascii="Times New Roman" w:hAnsi="Times New Roman" w:cs="Times New Roman"/>
          <w:b w:val="0"/>
          <w:sz w:val="28"/>
          <w:szCs w:val="28"/>
        </w:rPr>
        <w:t>у</w:t>
      </w:r>
      <w:r w:rsidR="0022154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C093B">
        <w:rPr>
          <w:rFonts w:ascii="Times New Roman" w:hAnsi="Times New Roman" w:cs="Times New Roman"/>
          <w:b w:val="0"/>
          <w:sz w:val="28"/>
          <w:szCs w:val="28"/>
        </w:rPr>
        <w:t>направления биологического материала для цитологическ</w:t>
      </w:r>
      <w:r w:rsidR="004C093B">
        <w:rPr>
          <w:rFonts w:ascii="Times New Roman" w:hAnsi="Times New Roman" w:cs="Times New Roman"/>
          <w:b w:val="0"/>
          <w:sz w:val="28"/>
          <w:szCs w:val="28"/>
        </w:rPr>
        <w:t>о</w:t>
      </w:r>
      <w:r w:rsidR="004C093B">
        <w:rPr>
          <w:rFonts w:ascii="Times New Roman" w:hAnsi="Times New Roman" w:cs="Times New Roman"/>
          <w:b w:val="0"/>
          <w:sz w:val="28"/>
          <w:szCs w:val="28"/>
        </w:rPr>
        <w:t>го исследования, биопсийного (операционного материала) для проведения гистологического, иммуногистохимического и молекулярно-генетического исследования.</w:t>
      </w:r>
    </w:p>
    <w:p w:rsidR="004C093B" w:rsidRDefault="00BB6F97" w:rsidP="006952D3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</w:t>
      </w:r>
      <w:r w:rsidR="004635E3">
        <w:rPr>
          <w:rFonts w:ascii="Times New Roman" w:hAnsi="Times New Roman" w:cs="Times New Roman"/>
          <w:b w:val="0"/>
          <w:sz w:val="28"/>
          <w:szCs w:val="28"/>
        </w:rPr>
        <w:t>8</w:t>
      </w:r>
      <w:r w:rsidR="004C093B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524313">
        <w:rPr>
          <w:rFonts w:ascii="Times New Roman" w:hAnsi="Times New Roman" w:cs="Times New Roman"/>
          <w:b w:val="0"/>
          <w:sz w:val="28"/>
          <w:szCs w:val="28"/>
        </w:rPr>
        <w:t xml:space="preserve">Алгоритм </w:t>
      </w:r>
      <w:r w:rsidR="004C093B">
        <w:rPr>
          <w:rFonts w:ascii="Times New Roman" w:hAnsi="Times New Roman" w:cs="Times New Roman"/>
          <w:b w:val="0"/>
          <w:sz w:val="28"/>
          <w:szCs w:val="28"/>
        </w:rPr>
        <w:t>осуществления диспансерного наблюдения за пациент</w:t>
      </w:r>
      <w:r w:rsidR="004C093B">
        <w:rPr>
          <w:rFonts w:ascii="Times New Roman" w:hAnsi="Times New Roman" w:cs="Times New Roman"/>
          <w:b w:val="0"/>
          <w:sz w:val="28"/>
          <w:szCs w:val="28"/>
        </w:rPr>
        <w:t>а</w:t>
      </w:r>
      <w:r w:rsidR="004C093B">
        <w:rPr>
          <w:rFonts w:ascii="Times New Roman" w:hAnsi="Times New Roman" w:cs="Times New Roman"/>
          <w:b w:val="0"/>
          <w:sz w:val="28"/>
          <w:szCs w:val="28"/>
        </w:rPr>
        <w:t>ми с онкологическими забол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еваниями. </w:t>
      </w:r>
    </w:p>
    <w:p w:rsidR="0028548B" w:rsidRDefault="00BB6F97" w:rsidP="006952D3">
      <w:pPr>
        <w:pStyle w:val="ConsPlusTitle"/>
        <w:ind w:firstLine="708"/>
        <w:jc w:val="both"/>
        <w:rPr>
          <w:rFonts w:ascii="Times New Roman" w:eastAsia="Calibri" w:hAnsi="Times New Roman" w:cs="Times New Roman"/>
          <w:b w:val="0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</w:t>
      </w:r>
      <w:r w:rsidR="004635E3">
        <w:rPr>
          <w:rFonts w:ascii="Times New Roman" w:hAnsi="Times New Roman" w:cs="Times New Roman"/>
          <w:b w:val="0"/>
          <w:sz w:val="28"/>
          <w:szCs w:val="28"/>
        </w:rPr>
        <w:t>9</w:t>
      </w:r>
      <w:r w:rsidR="0028548B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830FEB">
        <w:rPr>
          <w:rFonts w:ascii="Times New Roman" w:eastAsia="Calibri" w:hAnsi="Times New Roman" w:cs="Times New Roman"/>
          <w:b w:val="0"/>
          <w:bCs/>
          <w:sz w:val="28"/>
          <w:szCs w:val="28"/>
          <w:lang w:eastAsia="en-US"/>
        </w:rPr>
        <w:t>Алгоритм</w:t>
      </w:r>
      <w:r w:rsidR="0028548B" w:rsidRPr="0028548B">
        <w:rPr>
          <w:rFonts w:ascii="Times New Roman" w:eastAsia="Calibri" w:hAnsi="Times New Roman" w:cs="Times New Roman"/>
          <w:b w:val="0"/>
          <w:bCs/>
          <w:sz w:val="28"/>
          <w:szCs w:val="28"/>
          <w:lang w:eastAsia="en-US"/>
        </w:rPr>
        <w:t xml:space="preserve"> взаимодействия </w:t>
      </w:r>
      <w:r w:rsidR="009B4E70" w:rsidRPr="009B4E70">
        <w:rPr>
          <w:rFonts w:ascii="Times New Roman" w:hAnsi="Times New Roman"/>
          <w:b w:val="0"/>
          <w:sz w:val="28"/>
          <w:szCs w:val="28"/>
        </w:rPr>
        <w:t>государственно</w:t>
      </w:r>
      <w:r w:rsidR="009B4E70">
        <w:rPr>
          <w:rFonts w:ascii="Times New Roman" w:hAnsi="Times New Roman"/>
          <w:b w:val="0"/>
          <w:sz w:val="28"/>
          <w:szCs w:val="28"/>
        </w:rPr>
        <w:t>го</w:t>
      </w:r>
      <w:r w:rsidR="009B4E70" w:rsidRPr="009B4E70">
        <w:rPr>
          <w:rFonts w:ascii="Times New Roman" w:hAnsi="Times New Roman"/>
          <w:b w:val="0"/>
          <w:sz w:val="28"/>
          <w:szCs w:val="28"/>
        </w:rPr>
        <w:t xml:space="preserve"> бюджетно</w:t>
      </w:r>
      <w:r w:rsidR="009B4E70">
        <w:rPr>
          <w:rFonts w:ascii="Times New Roman" w:hAnsi="Times New Roman"/>
          <w:b w:val="0"/>
          <w:sz w:val="28"/>
          <w:szCs w:val="28"/>
        </w:rPr>
        <w:t>го</w:t>
      </w:r>
      <w:r w:rsidR="009B4E70" w:rsidRPr="009B4E70">
        <w:rPr>
          <w:rFonts w:ascii="Times New Roman" w:hAnsi="Times New Roman"/>
          <w:b w:val="0"/>
          <w:sz w:val="28"/>
          <w:szCs w:val="28"/>
        </w:rPr>
        <w:t xml:space="preserve"> учрежд</w:t>
      </w:r>
      <w:r w:rsidR="009B4E70" w:rsidRPr="009B4E70">
        <w:rPr>
          <w:rFonts w:ascii="Times New Roman" w:hAnsi="Times New Roman"/>
          <w:b w:val="0"/>
          <w:sz w:val="28"/>
          <w:szCs w:val="28"/>
        </w:rPr>
        <w:t>е</w:t>
      </w:r>
      <w:r w:rsidR="009B4E70" w:rsidRPr="009B4E70">
        <w:rPr>
          <w:rFonts w:ascii="Times New Roman" w:hAnsi="Times New Roman"/>
          <w:b w:val="0"/>
          <w:sz w:val="28"/>
          <w:szCs w:val="28"/>
        </w:rPr>
        <w:t>ни</w:t>
      </w:r>
      <w:r w:rsidR="009B4E70">
        <w:rPr>
          <w:rFonts w:ascii="Times New Roman" w:hAnsi="Times New Roman"/>
          <w:b w:val="0"/>
          <w:sz w:val="28"/>
          <w:szCs w:val="28"/>
        </w:rPr>
        <w:t>я</w:t>
      </w:r>
      <w:r w:rsidR="009B4E70" w:rsidRPr="009B4E70">
        <w:rPr>
          <w:rFonts w:ascii="Times New Roman" w:hAnsi="Times New Roman"/>
          <w:b w:val="0"/>
          <w:sz w:val="28"/>
          <w:szCs w:val="28"/>
        </w:rPr>
        <w:t xml:space="preserve"> здравоохранения Ставропольского края «Ставропольский краевой кл</w:t>
      </w:r>
      <w:r w:rsidR="009B4E70" w:rsidRPr="009B4E70">
        <w:rPr>
          <w:rFonts w:ascii="Times New Roman" w:hAnsi="Times New Roman"/>
          <w:b w:val="0"/>
          <w:sz w:val="28"/>
          <w:szCs w:val="28"/>
        </w:rPr>
        <w:t>и</w:t>
      </w:r>
      <w:r w:rsidR="009B4E70" w:rsidRPr="009B4E70">
        <w:rPr>
          <w:rFonts w:ascii="Times New Roman" w:hAnsi="Times New Roman"/>
          <w:b w:val="0"/>
          <w:sz w:val="28"/>
          <w:szCs w:val="28"/>
        </w:rPr>
        <w:t>нический онкологический диспансер» (далее соответственно – ГБУЗ СК, «СККОД»)</w:t>
      </w:r>
      <w:r w:rsidR="005D3CF0">
        <w:rPr>
          <w:rFonts w:ascii="Times New Roman" w:hAnsi="Times New Roman"/>
          <w:b w:val="0"/>
          <w:sz w:val="28"/>
          <w:szCs w:val="28"/>
        </w:rPr>
        <w:t xml:space="preserve"> </w:t>
      </w:r>
      <w:r w:rsidR="00C80753">
        <w:rPr>
          <w:rFonts w:ascii="Times New Roman" w:hAnsi="Times New Roman"/>
          <w:b w:val="0"/>
          <w:sz w:val="28"/>
          <w:szCs w:val="28"/>
        </w:rPr>
        <w:t xml:space="preserve">и </w:t>
      </w:r>
      <w:r w:rsidR="00A63995" w:rsidRPr="009B4E70">
        <w:rPr>
          <w:rFonts w:ascii="Times New Roman" w:hAnsi="Times New Roman"/>
          <w:b w:val="0"/>
          <w:sz w:val="28"/>
          <w:szCs w:val="28"/>
        </w:rPr>
        <w:t>государственно</w:t>
      </w:r>
      <w:r w:rsidR="00A63995">
        <w:rPr>
          <w:rFonts w:ascii="Times New Roman" w:hAnsi="Times New Roman"/>
          <w:b w:val="0"/>
          <w:sz w:val="28"/>
          <w:szCs w:val="28"/>
        </w:rPr>
        <w:t>го</w:t>
      </w:r>
      <w:r w:rsidR="00A63995" w:rsidRPr="009B4E70">
        <w:rPr>
          <w:rFonts w:ascii="Times New Roman" w:hAnsi="Times New Roman"/>
          <w:b w:val="0"/>
          <w:sz w:val="28"/>
          <w:szCs w:val="28"/>
        </w:rPr>
        <w:t xml:space="preserve"> бюджетно</w:t>
      </w:r>
      <w:r w:rsidR="00A63995">
        <w:rPr>
          <w:rFonts w:ascii="Times New Roman" w:hAnsi="Times New Roman"/>
          <w:b w:val="0"/>
          <w:sz w:val="28"/>
          <w:szCs w:val="28"/>
        </w:rPr>
        <w:t>го</w:t>
      </w:r>
      <w:r w:rsidR="00A63995" w:rsidRPr="009B4E70">
        <w:rPr>
          <w:rFonts w:ascii="Times New Roman" w:hAnsi="Times New Roman"/>
          <w:b w:val="0"/>
          <w:sz w:val="28"/>
          <w:szCs w:val="28"/>
        </w:rPr>
        <w:t xml:space="preserve"> учреждени</w:t>
      </w:r>
      <w:r w:rsidR="00A63995">
        <w:rPr>
          <w:rFonts w:ascii="Times New Roman" w:hAnsi="Times New Roman"/>
          <w:b w:val="0"/>
          <w:sz w:val="28"/>
          <w:szCs w:val="28"/>
        </w:rPr>
        <w:t>я</w:t>
      </w:r>
      <w:r w:rsidR="00A63995" w:rsidRPr="009B4E70">
        <w:rPr>
          <w:rFonts w:ascii="Times New Roman" w:hAnsi="Times New Roman"/>
          <w:b w:val="0"/>
          <w:sz w:val="28"/>
          <w:szCs w:val="28"/>
        </w:rPr>
        <w:t xml:space="preserve"> здравоохранения Ставропольского края</w:t>
      </w:r>
      <w:r w:rsidR="005D3CF0">
        <w:rPr>
          <w:rFonts w:ascii="Times New Roman" w:hAnsi="Times New Roman"/>
          <w:b w:val="0"/>
          <w:sz w:val="28"/>
          <w:szCs w:val="28"/>
        </w:rPr>
        <w:t xml:space="preserve"> «Пятигорский межрайонный онкологический диспа</w:t>
      </w:r>
      <w:r w:rsidR="005D3CF0">
        <w:rPr>
          <w:rFonts w:ascii="Times New Roman" w:hAnsi="Times New Roman"/>
          <w:b w:val="0"/>
          <w:sz w:val="28"/>
          <w:szCs w:val="28"/>
        </w:rPr>
        <w:t>н</w:t>
      </w:r>
      <w:r w:rsidR="005D3CF0">
        <w:rPr>
          <w:rFonts w:ascii="Times New Roman" w:hAnsi="Times New Roman"/>
          <w:b w:val="0"/>
          <w:sz w:val="28"/>
          <w:szCs w:val="28"/>
        </w:rPr>
        <w:t xml:space="preserve">сер» (далее – </w:t>
      </w:r>
      <w:r w:rsidR="00A63995">
        <w:rPr>
          <w:rFonts w:ascii="Times New Roman" w:hAnsi="Times New Roman"/>
          <w:b w:val="0"/>
          <w:sz w:val="28"/>
          <w:szCs w:val="28"/>
        </w:rPr>
        <w:t xml:space="preserve">ГБУЗ СК </w:t>
      </w:r>
      <w:r w:rsidR="005D3CF0">
        <w:rPr>
          <w:rFonts w:ascii="Times New Roman" w:hAnsi="Times New Roman"/>
          <w:b w:val="0"/>
          <w:sz w:val="28"/>
          <w:szCs w:val="28"/>
        </w:rPr>
        <w:t>«ПМОД»</w:t>
      </w:r>
      <w:r w:rsidR="00C80753">
        <w:rPr>
          <w:rFonts w:ascii="Times New Roman" w:hAnsi="Times New Roman"/>
          <w:b w:val="0"/>
          <w:sz w:val="28"/>
          <w:szCs w:val="28"/>
        </w:rPr>
        <w:t>)</w:t>
      </w:r>
      <w:r w:rsidR="0028548B" w:rsidRPr="0028548B">
        <w:rPr>
          <w:rFonts w:ascii="Times New Roman" w:eastAsia="Calibri" w:hAnsi="Times New Roman" w:cs="Times New Roman"/>
          <w:b w:val="0"/>
          <w:bCs/>
          <w:sz w:val="28"/>
          <w:szCs w:val="28"/>
          <w:lang w:eastAsia="en-US"/>
        </w:rPr>
        <w:t xml:space="preserve"> с центрами амбулаторной онкологической помощи Ставропольского края</w:t>
      </w:r>
      <w:r w:rsidR="00FD4587">
        <w:rPr>
          <w:rFonts w:ascii="Times New Roman" w:eastAsia="Calibri" w:hAnsi="Times New Roman" w:cs="Times New Roman"/>
          <w:b w:val="0"/>
          <w:bCs/>
          <w:sz w:val="28"/>
          <w:szCs w:val="28"/>
          <w:lang w:eastAsia="en-US"/>
        </w:rPr>
        <w:t xml:space="preserve"> (далее </w:t>
      </w:r>
      <w:r w:rsidR="00FD4587">
        <w:rPr>
          <w:rFonts w:ascii="Times New Roman" w:hAnsi="Times New Roman"/>
          <w:bCs/>
          <w:color w:val="000000"/>
          <w:sz w:val="28"/>
          <w:szCs w:val="28"/>
        </w:rPr>
        <w:t xml:space="preserve">– </w:t>
      </w:r>
      <w:r w:rsidR="00FD4587">
        <w:rPr>
          <w:rFonts w:ascii="Times New Roman" w:eastAsia="Calibri" w:hAnsi="Times New Roman" w:cs="Times New Roman"/>
          <w:b w:val="0"/>
          <w:bCs/>
          <w:sz w:val="28"/>
          <w:szCs w:val="28"/>
          <w:lang w:eastAsia="en-US"/>
        </w:rPr>
        <w:t>ЦАОП)</w:t>
      </w:r>
      <w:r w:rsidR="00D140B6">
        <w:rPr>
          <w:rFonts w:ascii="Times New Roman" w:eastAsia="Calibri" w:hAnsi="Times New Roman" w:cs="Times New Roman"/>
          <w:b w:val="0"/>
          <w:bCs/>
          <w:sz w:val="28"/>
          <w:szCs w:val="28"/>
          <w:lang w:eastAsia="en-US"/>
        </w:rPr>
        <w:t>.</w:t>
      </w:r>
    </w:p>
    <w:p w:rsidR="001F469D" w:rsidRPr="0028548B" w:rsidRDefault="001F469D" w:rsidP="006952D3">
      <w:pPr>
        <w:pStyle w:val="ConsPlusTitle"/>
        <w:ind w:firstLine="708"/>
        <w:jc w:val="both"/>
        <w:rPr>
          <w:rFonts w:ascii="Times New Roman" w:eastAsia="Calibri" w:hAnsi="Times New Roman" w:cs="Times New Roman"/>
          <w:b w:val="0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 w:val="0"/>
          <w:bCs/>
          <w:sz w:val="28"/>
          <w:szCs w:val="28"/>
          <w:lang w:eastAsia="en-US"/>
        </w:rPr>
        <w:t xml:space="preserve">1.10. Схему </w:t>
      </w:r>
      <w:r w:rsidR="00EF3F05">
        <w:rPr>
          <w:rFonts w:ascii="Times New Roman" w:eastAsia="Calibri" w:hAnsi="Times New Roman" w:cs="Times New Roman"/>
          <w:b w:val="0"/>
          <w:bCs/>
          <w:sz w:val="28"/>
          <w:szCs w:val="28"/>
          <w:lang w:eastAsia="en-US"/>
        </w:rPr>
        <w:t xml:space="preserve">территориального </w:t>
      </w:r>
      <w:r>
        <w:rPr>
          <w:rFonts w:ascii="Times New Roman" w:eastAsia="Calibri" w:hAnsi="Times New Roman" w:cs="Times New Roman"/>
          <w:b w:val="0"/>
          <w:bCs/>
          <w:sz w:val="28"/>
          <w:szCs w:val="28"/>
          <w:lang w:eastAsia="en-US"/>
        </w:rPr>
        <w:t>закрепления</w:t>
      </w:r>
      <w:r w:rsidR="00EF3F05">
        <w:rPr>
          <w:rFonts w:ascii="Times New Roman" w:eastAsia="Calibri" w:hAnsi="Times New Roman" w:cs="Times New Roman"/>
          <w:b w:val="0"/>
          <w:bCs/>
          <w:sz w:val="28"/>
          <w:szCs w:val="28"/>
          <w:lang w:eastAsia="en-US"/>
        </w:rPr>
        <w:t xml:space="preserve"> </w:t>
      </w:r>
      <w:r w:rsidRPr="0028548B">
        <w:rPr>
          <w:rFonts w:ascii="Times New Roman" w:eastAsia="Calibri" w:hAnsi="Times New Roman" w:cs="Times New Roman"/>
          <w:b w:val="0"/>
          <w:bCs/>
          <w:sz w:val="28"/>
          <w:szCs w:val="28"/>
          <w:lang w:eastAsia="en-US"/>
        </w:rPr>
        <w:t>центр</w:t>
      </w:r>
      <w:r>
        <w:rPr>
          <w:rFonts w:ascii="Times New Roman" w:eastAsia="Calibri" w:hAnsi="Times New Roman" w:cs="Times New Roman"/>
          <w:b w:val="0"/>
          <w:bCs/>
          <w:sz w:val="28"/>
          <w:szCs w:val="28"/>
          <w:lang w:eastAsia="en-US"/>
        </w:rPr>
        <w:t>ов</w:t>
      </w:r>
      <w:r w:rsidRPr="0028548B">
        <w:rPr>
          <w:rFonts w:ascii="Times New Roman" w:eastAsia="Calibri" w:hAnsi="Times New Roman" w:cs="Times New Roman"/>
          <w:b w:val="0"/>
          <w:bCs/>
          <w:sz w:val="28"/>
          <w:szCs w:val="28"/>
          <w:lang w:eastAsia="en-US"/>
        </w:rPr>
        <w:t xml:space="preserve"> амбулаторной о</w:t>
      </w:r>
      <w:r w:rsidRPr="0028548B">
        <w:rPr>
          <w:rFonts w:ascii="Times New Roman" w:eastAsia="Calibri" w:hAnsi="Times New Roman" w:cs="Times New Roman"/>
          <w:b w:val="0"/>
          <w:bCs/>
          <w:sz w:val="28"/>
          <w:szCs w:val="28"/>
          <w:lang w:eastAsia="en-US"/>
        </w:rPr>
        <w:t>н</w:t>
      </w:r>
      <w:r w:rsidRPr="0028548B">
        <w:rPr>
          <w:rFonts w:ascii="Times New Roman" w:eastAsia="Calibri" w:hAnsi="Times New Roman" w:cs="Times New Roman"/>
          <w:b w:val="0"/>
          <w:bCs/>
          <w:sz w:val="28"/>
          <w:szCs w:val="28"/>
          <w:lang w:eastAsia="en-US"/>
        </w:rPr>
        <w:t>кологической помощи Ставропольского края</w:t>
      </w:r>
      <w:r>
        <w:rPr>
          <w:rFonts w:ascii="Times New Roman" w:eastAsia="Calibri" w:hAnsi="Times New Roman" w:cs="Times New Roman"/>
          <w:b w:val="0"/>
          <w:bCs/>
          <w:sz w:val="28"/>
          <w:szCs w:val="28"/>
          <w:lang w:eastAsia="en-US"/>
        </w:rPr>
        <w:t xml:space="preserve">. </w:t>
      </w:r>
    </w:p>
    <w:p w:rsidR="004C093B" w:rsidRDefault="0028548B" w:rsidP="006952D3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</w:t>
      </w:r>
      <w:r w:rsidR="004635E3">
        <w:rPr>
          <w:rFonts w:ascii="Times New Roman" w:hAnsi="Times New Roman" w:cs="Times New Roman"/>
          <w:bCs/>
          <w:sz w:val="28"/>
          <w:szCs w:val="28"/>
        </w:rPr>
        <w:t>1</w:t>
      </w:r>
      <w:r w:rsidR="001F469D">
        <w:rPr>
          <w:rFonts w:ascii="Times New Roman" w:hAnsi="Times New Roman" w:cs="Times New Roman"/>
          <w:bCs/>
          <w:sz w:val="28"/>
          <w:szCs w:val="28"/>
        </w:rPr>
        <w:t>1</w:t>
      </w:r>
      <w:r w:rsidR="004C093B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9B4E70">
        <w:rPr>
          <w:rFonts w:ascii="Times New Roman" w:hAnsi="Times New Roman" w:cs="Times New Roman"/>
          <w:bCs/>
          <w:sz w:val="28"/>
          <w:szCs w:val="28"/>
        </w:rPr>
        <w:t>Схему м</w:t>
      </w:r>
      <w:r w:rsidR="00AF6815">
        <w:rPr>
          <w:rFonts w:ascii="Times New Roman" w:hAnsi="Times New Roman" w:cs="Times New Roman"/>
          <w:bCs/>
          <w:sz w:val="28"/>
          <w:szCs w:val="28"/>
        </w:rPr>
        <w:t>аршрутизаци</w:t>
      </w:r>
      <w:r w:rsidR="009B4E70">
        <w:rPr>
          <w:rFonts w:ascii="Times New Roman" w:hAnsi="Times New Roman" w:cs="Times New Roman"/>
          <w:bCs/>
          <w:sz w:val="28"/>
          <w:szCs w:val="28"/>
        </w:rPr>
        <w:t>и</w:t>
      </w:r>
      <w:r w:rsidR="00871570" w:rsidRPr="0087157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C093B">
        <w:rPr>
          <w:rFonts w:ascii="Times New Roman" w:hAnsi="Times New Roman" w:cs="Times New Roman"/>
          <w:bCs/>
          <w:sz w:val="28"/>
          <w:szCs w:val="28"/>
        </w:rPr>
        <w:t>пациентов с онкологическими заболеван</w:t>
      </w:r>
      <w:r w:rsidR="004C093B">
        <w:rPr>
          <w:rFonts w:ascii="Times New Roman" w:hAnsi="Times New Roman" w:cs="Times New Roman"/>
          <w:bCs/>
          <w:sz w:val="28"/>
          <w:szCs w:val="28"/>
        </w:rPr>
        <w:t>и</w:t>
      </w:r>
      <w:r w:rsidR="004C093B">
        <w:rPr>
          <w:rFonts w:ascii="Times New Roman" w:hAnsi="Times New Roman" w:cs="Times New Roman"/>
          <w:bCs/>
          <w:sz w:val="28"/>
          <w:szCs w:val="28"/>
        </w:rPr>
        <w:t>ями для оказания паллиативной медицинской помощи</w:t>
      </w:r>
      <w:r w:rsidR="002F353E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4C093B" w:rsidRDefault="00AF6815" w:rsidP="006952D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r w:rsidR="001F469D">
        <w:rPr>
          <w:rFonts w:ascii="Times New Roman" w:hAnsi="Times New Roman"/>
          <w:sz w:val="28"/>
          <w:szCs w:val="28"/>
        </w:rPr>
        <w:t>2</w:t>
      </w:r>
      <w:r w:rsidR="004C093B">
        <w:rPr>
          <w:rFonts w:ascii="Times New Roman" w:hAnsi="Times New Roman"/>
          <w:sz w:val="28"/>
          <w:szCs w:val="28"/>
        </w:rPr>
        <w:t xml:space="preserve">. </w:t>
      </w:r>
      <w:r w:rsidR="009B4E70">
        <w:rPr>
          <w:rFonts w:ascii="Times New Roman" w:hAnsi="Times New Roman"/>
          <w:sz w:val="28"/>
          <w:szCs w:val="28"/>
        </w:rPr>
        <w:t>Схему м</w:t>
      </w:r>
      <w:r w:rsidR="00871570">
        <w:rPr>
          <w:rFonts w:ascii="Times New Roman" w:hAnsi="Times New Roman"/>
          <w:sz w:val="28"/>
          <w:szCs w:val="28"/>
        </w:rPr>
        <w:t>аршрутизаци</w:t>
      </w:r>
      <w:r w:rsidR="009B4E70">
        <w:rPr>
          <w:rFonts w:ascii="Times New Roman" w:hAnsi="Times New Roman"/>
          <w:sz w:val="28"/>
          <w:szCs w:val="28"/>
        </w:rPr>
        <w:t>и</w:t>
      </w:r>
      <w:r w:rsidR="00871570">
        <w:rPr>
          <w:rFonts w:ascii="Times New Roman" w:hAnsi="Times New Roman"/>
          <w:sz w:val="28"/>
          <w:szCs w:val="28"/>
        </w:rPr>
        <w:t xml:space="preserve"> </w:t>
      </w:r>
      <w:r w:rsidR="004C093B">
        <w:rPr>
          <w:rFonts w:ascii="Times New Roman" w:hAnsi="Times New Roman"/>
          <w:sz w:val="28"/>
          <w:szCs w:val="28"/>
        </w:rPr>
        <w:t>пациентов с</w:t>
      </w:r>
      <w:r w:rsidR="000369D5">
        <w:rPr>
          <w:rFonts w:ascii="Times New Roman" w:hAnsi="Times New Roman"/>
          <w:sz w:val="28"/>
          <w:szCs w:val="28"/>
        </w:rPr>
        <w:t xml:space="preserve"> онкологическими заболеван</w:t>
      </w:r>
      <w:r w:rsidR="000369D5">
        <w:rPr>
          <w:rFonts w:ascii="Times New Roman" w:hAnsi="Times New Roman"/>
          <w:sz w:val="28"/>
          <w:szCs w:val="28"/>
        </w:rPr>
        <w:t>и</w:t>
      </w:r>
      <w:r w:rsidR="000369D5">
        <w:rPr>
          <w:rFonts w:ascii="Times New Roman" w:hAnsi="Times New Roman"/>
          <w:sz w:val="28"/>
          <w:szCs w:val="28"/>
        </w:rPr>
        <w:t xml:space="preserve">ями </w:t>
      </w:r>
      <w:r w:rsidR="004C093B">
        <w:rPr>
          <w:rFonts w:ascii="Times New Roman" w:hAnsi="Times New Roman"/>
          <w:sz w:val="28"/>
          <w:szCs w:val="28"/>
        </w:rPr>
        <w:t>при возникновении неотложных состояний</w:t>
      </w:r>
      <w:r w:rsidR="009B4E70">
        <w:rPr>
          <w:rFonts w:ascii="Times New Roman" w:hAnsi="Times New Roman"/>
          <w:sz w:val="28"/>
          <w:szCs w:val="28"/>
        </w:rPr>
        <w:t>.</w:t>
      </w:r>
    </w:p>
    <w:p w:rsidR="006D0322" w:rsidRDefault="00AF6815" w:rsidP="00416A4E">
      <w:pPr>
        <w:pStyle w:val="12"/>
      </w:pPr>
      <w:r>
        <w:t>1.1</w:t>
      </w:r>
      <w:r w:rsidR="001F469D">
        <w:t>3</w:t>
      </w:r>
      <w:r w:rsidR="004C093B">
        <w:t xml:space="preserve">. </w:t>
      </w:r>
      <w:r w:rsidR="00524313" w:rsidRPr="00524313">
        <w:t xml:space="preserve">Алгоритм </w:t>
      </w:r>
      <w:r w:rsidR="004C093B">
        <w:t>передачи информации о пациентах с подозрением на онкологическое заболевание, а также о пациентах с установленным диагн</w:t>
      </w:r>
      <w:r w:rsidR="004C093B">
        <w:t>о</w:t>
      </w:r>
      <w:r w:rsidR="004C093B">
        <w:t>зом онкологического заболевания.</w:t>
      </w:r>
    </w:p>
    <w:p w:rsidR="004C093B" w:rsidRPr="00855D03" w:rsidRDefault="0087322C" w:rsidP="009B4E70">
      <w:pPr>
        <w:pStyle w:val="af"/>
        <w:tabs>
          <w:tab w:val="left" w:pos="993"/>
        </w:tabs>
        <w:suppressAutoHyphens w:val="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Возложить </w:t>
      </w:r>
      <w:r w:rsidR="002C1156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>ГБУЗ СК</w:t>
      </w:r>
      <w:r w:rsidR="009B4E70">
        <w:rPr>
          <w:rFonts w:ascii="Times New Roman" w:hAnsi="Times New Roman"/>
          <w:sz w:val="28"/>
          <w:szCs w:val="28"/>
        </w:rPr>
        <w:t xml:space="preserve"> «СККОД» </w:t>
      </w:r>
      <w:r>
        <w:rPr>
          <w:rFonts w:ascii="Times New Roman" w:hAnsi="Times New Roman"/>
          <w:sz w:val="28"/>
          <w:szCs w:val="28"/>
        </w:rPr>
        <w:t>координирующие функции по о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ганизационно-методическому руководству онкологической службой края, в том числе сбор данных, необходимых для формирования и ведения рег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стров, предусмотренных законодательством </w:t>
      </w:r>
      <w:r w:rsidRPr="00855D03">
        <w:rPr>
          <w:rFonts w:ascii="Times New Roman" w:hAnsi="Times New Roman"/>
          <w:sz w:val="28"/>
          <w:szCs w:val="28"/>
        </w:rPr>
        <w:t>Российской Федерации и зак</w:t>
      </w:r>
      <w:r w:rsidRPr="00855D03">
        <w:rPr>
          <w:rFonts w:ascii="Times New Roman" w:hAnsi="Times New Roman"/>
          <w:sz w:val="28"/>
          <w:szCs w:val="28"/>
        </w:rPr>
        <w:t>о</w:t>
      </w:r>
      <w:r w:rsidRPr="00855D03">
        <w:rPr>
          <w:rFonts w:ascii="Times New Roman" w:hAnsi="Times New Roman"/>
          <w:sz w:val="28"/>
          <w:szCs w:val="28"/>
        </w:rPr>
        <w:t>нодательством Ставропольского края.</w:t>
      </w:r>
      <w:r w:rsidR="00783D3D" w:rsidRPr="00855D03">
        <w:rPr>
          <w:rFonts w:ascii="Times New Roman" w:hAnsi="Times New Roman"/>
          <w:sz w:val="28"/>
          <w:szCs w:val="28"/>
        </w:rPr>
        <w:t xml:space="preserve"> </w:t>
      </w:r>
    </w:p>
    <w:p w:rsidR="00783D3D" w:rsidRPr="004C093B" w:rsidRDefault="004C093B" w:rsidP="006952D3">
      <w:pPr>
        <w:pStyle w:val="af"/>
        <w:tabs>
          <w:tab w:val="left" w:pos="993"/>
        </w:tabs>
        <w:suppressAutoHyphens w:val="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783D3D" w:rsidRPr="004C093B">
        <w:rPr>
          <w:rFonts w:ascii="Times New Roman" w:hAnsi="Times New Roman"/>
          <w:sz w:val="28"/>
          <w:szCs w:val="28"/>
        </w:rPr>
        <w:t xml:space="preserve">Возложить на </w:t>
      </w:r>
      <w:r w:rsidR="006952D3">
        <w:rPr>
          <w:rFonts w:ascii="Times New Roman" w:hAnsi="Times New Roman"/>
          <w:sz w:val="28"/>
          <w:szCs w:val="28"/>
        </w:rPr>
        <w:t xml:space="preserve">ГБУЗ СК </w:t>
      </w:r>
      <w:r w:rsidR="00783D3D" w:rsidRPr="004C093B">
        <w:rPr>
          <w:rFonts w:ascii="Times New Roman" w:hAnsi="Times New Roman"/>
          <w:sz w:val="28"/>
          <w:szCs w:val="28"/>
        </w:rPr>
        <w:t>«Медицинский информационн</w:t>
      </w:r>
      <w:r w:rsidR="009B4E70">
        <w:rPr>
          <w:rFonts w:ascii="Times New Roman" w:hAnsi="Times New Roman"/>
          <w:sz w:val="28"/>
          <w:szCs w:val="28"/>
        </w:rPr>
        <w:t>о-</w:t>
      </w:r>
      <w:r w:rsidR="00783D3D" w:rsidRPr="004C093B">
        <w:rPr>
          <w:rFonts w:ascii="Times New Roman" w:hAnsi="Times New Roman"/>
          <w:sz w:val="28"/>
          <w:szCs w:val="28"/>
        </w:rPr>
        <w:t xml:space="preserve">аналитический центр» </w:t>
      </w:r>
      <w:r w:rsidR="00830BE4" w:rsidRPr="004C093B">
        <w:rPr>
          <w:rFonts w:ascii="Times New Roman" w:hAnsi="Times New Roman"/>
          <w:sz w:val="28"/>
          <w:szCs w:val="28"/>
        </w:rPr>
        <w:t xml:space="preserve">функции по обеспечению </w:t>
      </w:r>
      <w:r w:rsidR="00783D3D" w:rsidRPr="004C093B">
        <w:rPr>
          <w:rFonts w:ascii="Times New Roman" w:hAnsi="Times New Roman"/>
          <w:sz w:val="28"/>
          <w:szCs w:val="28"/>
        </w:rPr>
        <w:t>бесперебойного функцион</w:t>
      </w:r>
      <w:r w:rsidR="00783D3D" w:rsidRPr="004C093B">
        <w:rPr>
          <w:rFonts w:ascii="Times New Roman" w:hAnsi="Times New Roman"/>
          <w:sz w:val="28"/>
          <w:szCs w:val="28"/>
        </w:rPr>
        <w:t>и</w:t>
      </w:r>
      <w:r w:rsidR="00783D3D" w:rsidRPr="004C093B">
        <w:rPr>
          <w:rFonts w:ascii="Times New Roman" w:hAnsi="Times New Roman"/>
          <w:sz w:val="28"/>
          <w:szCs w:val="28"/>
        </w:rPr>
        <w:t xml:space="preserve">рования </w:t>
      </w:r>
      <w:r w:rsidR="00830BE4" w:rsidRPr="004C093B">
        <w:rPr>
          <w:rFonts w:ascii="Times New Roman" w:hAnsi="Times New Roman"/>
          <w:sz w:val="28"/>
          <w:szCs w:val="28"/>
        </w:rPr>
        <w:t xml:space="preserve">и своевременной модернизации </w:t>
      </w:r>
      <w:r w:rsidR="005B420E">
        <w:rPr>
          <w:rFonts w:ascii="Times New Roman" w:hAnsi="Times New Roman"/>
          <w:sz w:val="28"/>
          <w:szCs w:val="28"/>
        </w:rPr>
        <w:t xml:space="preserve">информационного ресурса </w:t>
      </w:r>
      <w:r w:rsidR="00783D3D" w:rsidRPr="004C093B">
        <w:rPr>
          <w:rFonts w:ascii="Times New Roman" w:hAnsi="Times New Roman"/>
          <w:sz w:val="28"/>
          <w:szCs w:val="28"/>
        </w:rPr>
        <w:t>подс</w:t>
      </w:r>
      <w:r w:rsidR="00783D3D" w:rsidRPr="004C093B">
        <w:rPr>
          <w:rFonts w:ascii="Times New Roman" w:hAnsi="Times New Roman"/>
          <w:sz w:val="28"/>
          <w:szCs w:val="28"/>
        </w:rPr>
        <w:t>и</w:t>
      </w:r>
      <w:r w:rsidR="00783D3D" w:rsidRPr="004C093B">
        <w:rPr>
          <w:rFonts w:ascii="Times New Roman" w:hAnsi="Times New Roman"/>
          <w:sz w:val="28"/>
          <w:szCs w:val="28"/>
        </w:rPr>
        <w:lastRenderedPageBreak/>
        <w:t>стемы «Онкология» государственной информационной системы в сфере здравоохранения Ставропольского края</w:t>
      </w:r>
      <w:r w:rsidR="005B420E">
        <w:rPr>
          <w:rFonts w:ascii="Times New Roman" w:hAnsi="Times New Roman"/>
          <w:sz w:val="28"/>
          <w:szCs w:val="28"/>
        </w:rPr>
        <w:t xml:space="preserve"> (далее – подсистема «</w:t>
      </w:r>
      <w:r w:rsidR="00D53323">
        <w:rPr>
          <w:rFonts w:ascii="Times New Roman" w:hAnsi="Times New Roman"/>
          <w:sz w:val="28"/>
          <w:szCs w:val="28"/>
        </w:rPr>
        <w:t>О</w:t>
      </w:r>
      <w:r w:rsidR="005B420E">
        <w:rPr>
          <w:rFonts w:ascii="Times New Roman" w:hAnsi="Times New Roman"/>
          <w:sz w:val="28"/>
          <w:szCs w:val="28"/>
        </w:rPr>
        <w:t>нкология»</w:t>
      </w:r>
      <w:r w:rsidR="00A033A4">
        <w:rPr>
          <w:rFonts w:ascii="Times New Roman" w:hAnsi="Times New Roman"/>
          <w:sz w:val="28"/>
          <w:szCs w:val="28"/>
        </w:rPr>
        <w:t>)</w:t>
      </w:r>
      <w:r w:rsidR="00F46718" w:rsidRPr="004C093B">
        <w:rPr>
          <w:rFonts w:ascii="Times New Roman" w:hAnsi="Times New Roman"/>
          <w:sz w:val="28"/>
          <w:szCs w:val="28"/>
        </w:rPr>
        <w:t>, а также функций по настройке пользователей, групп пользователей, прав д</w:t>
      </w:r>
      <w:r w:rsidR="00F46718" w:rsidRPr="004C093B">
        <w:rPr>
          <w:rFonts w:ascii="Times New Roman" w:hAnsi="Times New Roman"/>
          <w:sz w:val="28"/>
          <w:szCs w:val="28"/>
        </w:rPr>
        <w:t>о</w:t>
      </w:r>
      <w:r w:rsidR="00F46718" w:rsidRPr="004C093B">
        <w:rPr>
          <w:rFonts w:ascii="Times New Roman" w:hAnsi="Times New Roman"/>
          <w:sz w:val="28"/>
          <w:szCs w:val="28"/>
        </w:rPr>
        <w:t xml:space="preserve">ступа, и справочников данной подсистемы. </w:t>
      </w:r>
    </w:p>
    <w:p w:rsidR="006D0322" w:rsidRDefault="004C093B" w:rsidP="006952D3">
      <w:pPr>
        <w:pStyle w:val="af"/>
        <w:suppressAutoHyphens w:val="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87322C">
        <w:rPr>
          <w:rFonts w:ascii="Times New Roman" w:hAnsi="Times New Roman"/>
          <w:sz w:val="28"/>
          <w:szCs w:val="28"/>
        </w:rPr>
        <w:t>. Главному вра</w:t>
      </w:r>
      <w:r w:rsidR="009B4E70">
        <w:rPr>
          <w:rFonts w:ascii="Times New Roman" w:hAnsi="Times New Roman"/>
          <w:sz w:val="28"/>
          <w:szCs w:val="28"/>
        </w:rPr>
        <w:t xml:space="preserve">чу ГБУЗ СК «СККОД» Хурцеву К.В., </w:t>
      </w:r>
      <w:r w:rsidR="0087322C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главному вн</w:t>
      </w:r>
      <w:r w:rsidR="0087322C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е</w:t>
      </w:r>
      <w:r w:rsidR="0087322C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штатному специалисту онкологу</w:t>
      </w:r>
      <w:r w:rsidR="0087322C">
        <w:rPr>
          <w:rFonts w:ascii="Times New Roman" w:hAnsi="Times New Roman"/>
          <w:sz w:val="28"/>
          <w:szCs w:val="28"/>
        </w:rPr>
        <w:t xml:space="preserve"> </w:t>
      </w:r>
      <w:r w:rsidR="005B420E">
        <w:rPr>
          <w:rFonts w:ascii="Times New Roman" w:hAnsi="Times New Roman"/>
          <w:sz w:val="28"/>
          <w:szCs w:val="28"/>
        </w:rPr>
        <w:t>министерства здравоохранения Ставр</w:t>
      </w:r>
      <w:r w:rsidR="005B420E">
        <w:rPr>
          <w:rFonts w:ascii="Times New Roman" w:hAnsi="Times New Roman"/>
          <w:sz w:val="28"/>
          <w:szCs w:val="28"/>
        </w:rPr>
        <w:t>о</w:t>
      </w:r>
      <w:r w:rsidR="005B420E">
        <w:rPr>
          <w:rFonts w:ascii="Times New Roman" w:hAnsi="Times New Roman"/>
          <w:sz w:val="28"/>
          <w:szCs w:val="28"/>
        </w:rPr>
        <w:t xml:space="preserve">польского края (далее – министерство) </w:t>
      </w:r>
      <w:r w:rsidR="0087322C">
        <w:rPr>
          <w:rFonts w:ascii="Times New Roman" w:hAnsi="Times New Roman"/>
          <w:sz w:val="28"/>
          <w:szCs w:val="28"/>
        </w:rPr>
        <w:t>обеспечить:</w:t>
      </w:r>
    </w:p>
    <w:p w:rsidR="006D0322" w:rsidRDefault="004C093B" w:rsidP="00172BB7">
      <w:pPr>
        <w:pStyle w:val="af"/>
        <w:tabs>
          <w:tab w:val="left" w:pos="0"/>
        </w:tabs>
        <w:suppressAutoHyphens w:val="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7512FA">
        <w:rPr>
          <w:rFonts w:ascii="Times New Roman" w:hAnsi="Times New Roman"/>
          <w:sz w:val="28"/>
          <w:szCs w:val="28"/>
        </w:rPr>
        <w:t>4</w:t>
      </w:r>
      <w:r w:rsidR="0087322C" w:rsidRPr="007512FA">
        <w:rPr>
          <w:rFonts w:ascii="Times New Roman" w:hAnsi="Times New Roman"/>
          <w:sz w:val="28"/>
          <w:szCs w:val="28"/>
        </w:rPr>
        <w:t>.1. Ежеквартальный анализ состояния медицинской помощи пацие</w:t>
      </w:r>
      <w:r w:rsidR="0087322C" w:rsidRPr="007512FA">
        <w:rPr>
          <w:rFonts w:ascii="Times New Roman" w:hAnsi="Times New Roman"/>
          <w:sz w:val="28"/>
          <w:szCs w:val="28"/>
        </w:rPr>
        <w:t>н</w:t>
      </w:r>
      <w:r w:rsidR="0087322C" w:rsidRPr="007512FA">
        <w:rPr>
          <w:rFonts w:ascii="Times New Roman" w:hAnsi="Times New Roman"/>
          <w:sz w:val="28"/>
          <w:szCs w:val="28"/>
        </w:rPr>
        <w:t>там с</w:t>
      </w:r>
      <w:r w:rsidR="00A63995">
        <w:rPr>
          <w:rFonts w:ascii="Times New Roman" w:hAnsi="Times New Roman"/>
          <w:sz w:val="28"/>
          <w:szCs w:val="28"/>
        </w:rPr>
        <w:t xml:space="preserve"> </w:t>
      </w:r>
      <w:r w:rsidR="0087322C" w:rsidRPr="007512FA">
        <w:rPr>
          <w:rFonts w:ascii="Times New Roman" w:hAnsi="Times New Roman"/>
          <w:sz w:val="28"/>
          <w:szCs w:val="28"/>
        </w:rPr>
        <w:t>ЗНО, эффективности и качества профилактических мероприятий, ди</w:t>
      </w:r>
      <w:r w:rsidR="0087322C" w:rsidRPr="007512FA">
        <w:rPr>
          <w:rFonts w:ascii="Times New Roman" w:hAnsi="Times New Roman"/>
          <w:sz w:val="28"/>
          <w:szCs w:val="28"/>
        </w:rPr>
        <w:t>а</w:t>
      </w:r>
      <w:r w:rsidR="0087322C" w:rsidRPr="007512FA">
        <w:rPr>
          <w:rFonts w:ascii="Times New Roman" w:hAnsi="Times New Roman"/>
          <w:sz w:val="28"/>
          <w:szCs w:val="28"/>
        </w:rPr>
        <w:t>гностики, лечения и диспансерного наблюдения за пациентами с ЗНО</w:t>
      </w:r>
      <w:r w:rsidR="007512FA" w:rsidRPr="007512FA">
        <w:rPr>
          <w:rFonts w:ascii="Times New Roman" w:hAnsi="Times New Roman"/>
          <w:sz w:val="28"/>
          <w:szCs w:val="28"/>
        </w:rPr>
        <w:t xml:space="preserve">, в том числе с </w:t>
      </w:r>
      <w:r w:rsidR="0087322C" w:rsidRPr="007512FA">
        <w:rPr>
          <w:rFonts w:ascii="Times New Roman" w:hAnsi="Times New Roman"/>
          <w:sz w:val="28"/>
          <w:szCs w:val="28"/>
        </w:rPr>
        <w:t>использованием информационн</w:t>
      </w:r>
      <w:r w:rsidR="00F80CB0" w:rsidRPr="007512FA">
        <w:rPr>
          <w:rFonts w:ascii="Times New Roman" w:hAnsi="Times New Roman"/>
          <w:sz w:val="28"/>
          <w:szCs w:val="28"/>
        </w:rPr>
        <w:t>ых ресурсов</w:t>
      </w:r>
      <w:r w:rsidR="0087322C" w:rsidRPr="007512FA">
        <w:rPr>
          <w:rFonts w:ascii="Times New Roman" w:hAnsi="Times New Roman"/>
          <w:sz w:val="28"/>
          <w:szCs w:val="28"/>
        </w:rPr>
        <w:t xml:space="preserve"> </w:t>
      </w:r>
      <w:r w:rsidR="007512FA">
        <w:rPr>
          <w:rFonts w:ascii="Times New Roman" w:hAnsi="Times New Roman"/>
          <w:sz w:val="28"/>
          <w:szCs w:val="28"/>
        </w:rPr>
        <w:t>т</w:t>
      </w:r>
      <w:r w:rsidR="007512FA" w:rsidRPr="007512FA">
        <w:rPr>
          <w:rFonts w:ascii="Times New Roman" w:hAnsi="Times New Roman"/>
          <w:sz w:val="28"/>
          <w:szCs w:val="28"/>
        </w:rPr>
        <w:t>ерриториальн</w:t>
      </w:r>
      <w:r w:rsidR="007512FA">
        <w:rPr>
          <w:rFonts w:ascii="Times New Roman" w:hAnsi="Times New Roman"/>
          <w:sz w:val="28"/>
          <w:szCs w:val="28"/>
        </w:rPr>
        <w:t>ого</w:t>
      </w:r>
      <w:r w:rsidR="007512FA" w:rsidRPr="007512FA">
        <w:rPr>
          <w:rFonts w:ascii="Times New Roman" w:hAnsi="Times New Roman"/>
          <w:sz w:val="28"/>
          <w:szCs w:val="28"/>
        </w:rPr>
        <w:t xml:space="preserve"> фонд</w:t>
      </w:r>
      <w:r w:rsidR="007512FA">
        <w:rPr>
          <w:rFonts w:ascii="Times New Roman" w:hAnsi="Times New Roman"/>
          <w:sz w:val="28"/>
          <w:szCs w:val="28"/>
        </w:rPr>
        <w:t>а</w:t>
      </w:r>
      <w:r w:rsidR="007512FA" w:rsidRPr="007512FA">
        <w:rPr>
          <w:rFonts w:ascii="Times New Roman" w:hAnsi="Times New Roman"/>
          <w:sz w:val="28"/>
          <w:szCs w:val="28"/>
        </w:rPr>
        <w:t xml:space="preserve"> обязательного медицинского страхования Ставропольского края</w:t>
      </w:r>
      <w:r w:rsidR="00F80CB0">
        <w:rPr>
          <w:rFonts w:ascii="Times New Roman" w:hAnsi="Times New Roman"/>
          <w:sz w:val="28"/>
          <w:szCs w:val="28"/>
        </w:rPr>
        <w:t xml:space="preserve">, </w:t>
      </w:r>
      <w:r w:rsidR="00F80CB0" w:rsidRPr="004C093B">
        <w:rPr>
          <w:rFonts w:ascii="Times New Roman" w:hAnsi="Times New Roman"/>
          <w:sz w:val="28"/>
          <w:szCs w:val="28"/>
        </w:rPr>
        <w:t>подсистемы «Онкология»</w:t>
      </w:r>
      <w:r w:rsidR="00A63995">
        <w:rPr>
          <w:rFonts w:ascii="Times New Roman" w:hAnsi="Times New Roman"/>
          <w:sz w:val="28"/>
          <w:szCs w:val="28"/>
        </w:rPr>
        <w:t>,</w:t>
      </w:r>
      <w:r w:rsidR="00F80CB0" w:rsidRPr="004C093B">
        <w:rPr>
          <w:rFonts w:ascii="Times New Roman" w:hAnsi="Times New Roman"/>
          <w:sz w:val="28"/>
          <w:szCs w:val="28"/>
        </w:rPr>
        <w:t xml:space="preserve"> </w:t>
      </w:r>
      <w:r w:rsidR="0087322C" w:rsidRPr="004C093B">
        <w:rPr>
          <w:rFonts w:ascii="Times New Roman" w:hAnsi="Times New Roman"/>
          <w:sz w:val="28"/>
          <w:szCs w:val="28"/>
        </w:rPr>
        <w:t>с пред</w:t>
      </w:r>
      <w:r w:rsidR="00013C3D" w:rsidRPr="004C093B">
        <w:rPr>
          <w:rFonts w:ascii="Times New Roman" w:hAnsi="Times New Roman"/>
          <w:sz w:val="28"/>
          <w:szCs w:val="28"/>
        </w:rPr>
        <w:t>о</w:t>
      </w:r>
      <w:r w:rsidR="0087322C" w:rsidRPr="004C093B">
        <w:rPr>
          <w:rFonts w:ascii="Times New Roman" w:hAnsi="Times New Roman"/>
          <w:sz w:val="28"/>
          <w:szCs w:val="28"/>
        </w:rPr>
        <w:t xml:space="preserve">ставлением результатов </w:t>
      </w:r>
      <w:r w:rsidR="00172BB7">
        <w:rPr>
          <w:rFonts w:ascii="Times New Roman" w:hAnsi="Times New Roman"/>
          <w:sz w:val="28"/>
          <w:szCs w:val="28"/>
        </w:rPr>
        <w:t>в срок до 10 числа месяца, сл</w:t>
      </w:r>
      <w:r w:rsidR="00172BB7">
        <w:rPr>
          <w:rFonts w:ascii="Times New Roman" w:hAnsi="Times New Roman"/>
          <w:sz w:val="28"/>
          <w:szCs w:val="28"/>
        </w:rPr>
        <w:t>е</w:t>
      </w:r>
      <w:r w:rsidR="00172BB7">
        <w:rPr>
          <w:rFonts w:ascii="Times New Roman" w:hAnsi="Times New Roman"/>
          <w:sz w:val="28"/>
          <w:szCs w:val="28"/>
        </w:rPr>
        <w:t xml:space="preserve">дующего за отчетным </w:t>
      </w:r>
      <w:r w:rsidR="009B4E70">
        <w:rPr>
          <w:rFonts w:ascii="Times New Roman" w:hAnsi="Times New Roman"/>
          <w:sz w:val="28"/>
          <w:szCs w:val="28"/>
        </w:rPr>
        <w:t>в министерство</w:t>
      </w:r>
      <w:r w:rsidR="00D53323">
        <w:rPr>
          <w:rFonts w:ascii="Times New Roman" w:hAnsi="Times New Roman"/>
          <w:sz w:val="28"/>
          <w:szCs w:val="28"/>
        </w:rPr>
        <w:t>.</w:t>
      </w:r>
    </w:p>
    <w:p w:rsidR="006D0322" w:rsidRDefault="004C093B" w:rsidP="006952D3">
      <w:pPr>
        <w:pStyle w:val="af"/>
        <w:suppressAutoHyphens w:val="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87322C">
        <w:rPr>
          <w:rFonts w:ascii="Times New Roman" w:hAnsi="Times New Roman"/>
          <w:sz w:val="28"/>
          <w:szCs w:val="28"/>
        </w:rPr>
        <w:t>.2. Разработку ежегодного комплексного плана мероприятий, напра</w:t>
      </w:r>
      <w:r w:rsidR="0087322C">
        <w:rPr>
          <w:rFonts w:ascii="Times New Roman" w:hAnsi="Times New Roman"/>
          <w:sz w:val="28"/>
          <w:szCs w:val="28"/>
        </w:rPr>
        <w:t>в</w:t>
      </w:r>
      <w:r w:rsidR="0087322C">
        <w:rPr>
          <w:rFonts w:ascii="Times New Roman" w:hAnsi="Times New Roman"/>
          <w:sz w:val="28"/>
          <w:szCs w:val="28"/>
        </w:rPr>
        <w:t>ленного на реализацию Программы (далее – комплексный план)</w:t>
      </w:r>
      <w:r w:rsidR="00D53323">
        <w:rPr>
          <w:rFonts w:ascii="Times New Roman" w:hAnsi="Times New Roman"/>
          <w:sz w:val="28"/>
          <w:szCs w:val="28"/>
        </w:rPr>
        <w:t>,</w:t>
      </w:r>
      <w:r w:rsidR="0087322C">
        <w:rPr>
          <w:rFonts w:ascii="Times New Roman" w:hAnsi="Times New Roman"/>
          <w:sz w:val="28"/>
          <w:szCs w:val="28"/>
        </w:rPr>
        <w:t xml:space="preserve"> </w:t>
      </w:r>
      <w:r w:rsidR="00D53323">
        <w:rPr>
          <w:rFonts w:ascii="Times New Roman" w:hAnsi="Times New Roman"/>
          <w:sz w:val="28"/>
          <w:szCs w:val="28"/>
        </w:rPr>
        <w:t xml:space="preserve">в срок </w:t>
      </w:r>
      <w:r w:rsidR="0087322C">
        <w:rPr>
          <w:rFonts w:ascii="Times New Roman" w:hAnsi="Times New Roman"/>
          <w:sz w:val="28"/>
          <w:szCs w:val="28"/>
        </w:rPr>
        <w:t>до 15 февраля года, следующего за отчетным.</w:t>
      </w:r>
    </w:p>
    <w:p w:rsidR="006D0322" w:rsidRDefault="004C093B" w:rsidP="006952D3">
      <w:pPr>
        <w:pStyle w:val="af"/>
        <w:tabs>
          <w:tab w:val="left" w:pos="0"/>
        </w:tabs>
        <w:suppressAutoHyphens w:val="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87322C">
        <w:rPr>
          <w:rFonts w:ascii="Times New Roman" w:hAnsi="Times New Roman"/>
          <w:sz w:val="28"/>
          <w:szCs w:val="28"/>
        </w:rPr>
        <w:t xml:space="preserve">.3. Доведение до руководителей медицинских организаций </w:t>
      </w:r>
      <w:r w:rsidR="00046C61" w:rsidRPr="00046C61">
        <w:rPr>
          <w:rFonts w:ascii="Times New Roman" w:hAnsi="Times New Roman"/>
          <w:sz w:val="28"/>
          <w:szCs w:val="28"/>
        </w:rPr>
        <w:t xml:space="preserve">целевых показателей Программы </w:t>
      </w:r>
      <w:r w:rsidR="0087322C">
        <w:rPr>
          <w:rFonts w:ascii="Times New Roman" w:hAnsi="Times New Roman"/>
          <w:sz w:val="28"/>
          <w:szCs w:val="28"/>
        </w:rPr>
        <w:t xml:space="preserve">по каждому муниципальному </w:t>
      </w:r>
      <w:r w:rsidR="00D53323">
        <w:rPr>
          <w:rFonts w:ascii="Times New Roman" w:hAnsi="Times New Roman"/>
          <w:sz w:val="28"/>
          <w:szCs w:val="28"/>
        </w:rPr>
        <w:t>образованию</w:t>
      </w:r>
      <w:r w:rsidR="0087322C">
        <w:rPr>
          <w:rFonts w:ascii="Times New Roman" w:hAnsi="Times New Roman"/>
          <w:sz w:val="28"/>
          <w:szCs w:val="28"/>
        </w:rPr>
        <w:t xml:space="preserve"> ежеква</w:t>
      </w:r>
      <w:r w:rsidR="0087322C">
        <w:rPr>
          <w:rFonts w:ascii="Times New Roman" w:hAnsi="Times New Roman"/>
          <w:sz w:val="28"/>
          <w:szCs w:val="28"/>
        </w:rPr>
        <w:t>р</w:t>
      </w:r>
      <w:r w:rsidR="0087322C">
        <w:rPr>
          <w:rFonts w:ascii="Times New Roman" w:hAnsi="Times New Roman"/>
          <w:sz w:val="28"/>
          <w:szCs w:val="28"/>
        </w:rPr>
        <w:t>тально</w:t>
      </w:r>
      <w:r w:rsidR="00D53323">
        <w:rPr>
          <w:rFonts w:ascii="Times New Roman" w:hAnsi="Times New Roman"/>
          <w:sz w:val="28"/>
          <w:szCs w:val="28"/>
        </w:rPr>
        <w:t xml:space="preserve"> в срок до 10 числа месяца, следующего за отчетным</w:t>
      </w:r>
      <w:r w:rsidR="0087322C">
        <w:rPr>
          <w:rFonts w:ascii="Times New Roman" w:hAnsi="Times New Roman"/>
          <w:sz w:val="28"/>
          <w:szCs w:val="28"/>
        </w:rPr>
        <w:t>.</w:t>
      </w:r>
    </w:p>
    <w:p w:rsidR="006D0322" w:rsidRDefault="004C093B" w:rsidP="006952D3">
      <w:pPr>
        <w:pStyle w:val="af"/>
        <w:suppressAutoHyphens w:val="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87322C">
        <w:rPr>
          <w:rFonts w:ascii="Times New Roman" w:hAnsi="Times New Roman"/>
          <w:sz w:val="28"/>
          <w:szCs w:val="28"/>
        </w:rPr>
        <w:t>.4. Ежемесячный контроль исполнения комплексного плана и дост</w:t>
      </w:r>
      <w:r w:rsidR="0087322C">
        <w:rPr>
          <w:rFonts w:ascii="Times New Roman" w:hAnsi="Times New Roman"/>
          <w:sz w:val="28"/>
          <w:szCs w:val="28"/>
        </w:rPr>
        <w:t>и</w:t>
      </w:r>
      <w:r w:rsidR="0087322C">
        <w:rPr>
          <w:rFonts w:ascii="Times New Roman" w:hAnsi="Times New Roman"/>
          <w:sz w:val="28"/>
          <w:szCs w:val="28"/>
        </w:rPr>
        <w:t>жени</w:t>
      </w:r>
      <w:r w:rsidR="00312263">
        <w:rPr>
          <w:rFonts w:ascii="Times New Roman" w:hAnsi="Times New Roman"/>
          <w:sz w:val="28"/>
          <w:szCs w:val="28"/>
        </w:rPr>
        <w:t xml:space="preserve">я целевых показателей Программы, </w:t>
      </w:r>
      <w:r w:rsidR="00312263" w:rsidRPr="004C093B">
        <w:rPr>
          <w:rFonts w:ascii="Times New Roman" w:hAnsi="Times New Roman"/>
          <w:sz w:val="28"/>
          <w:szCs w:val="28"/>
        </w:rPr>
        <w:t>в том числе с использованием по</w:t>
      </w:r>
      <w:r w:rsidR="00312263" w:rsidRPr="004C093B">
        <w:rPr>
          <w:rFonts w:ascii="Times New Roman" w:hAnsi="Times New Roman"/>
          <w:sz w:val="28"/>
          <w:szCs w:val="28"/>
        </w:rPr>
        <w:t>д</w:t>
      </w:r>
      <w:r w:rsidR="00312263" w:rsidRPr="004C093B">
        <w:rPr>
          <w:rFonts w:ascii="Times New Roman" w:hAnsi="Times New Roman"/>
          <w:sz w:val="28"/>
          <w:szCs w:val="28"/>
        </w:rPr>
        <w:t>системы «Онкология».</w:t>
      </w:r>
    </w:p>
    <w:p w:rsidR="004C093B" w:rsidRDefault="004C093B" w:rsidP="006952D3">
      <w:pPr>
        <w:pStyle w:val="af"/>
        <w:suppressAutoHyphens w:val="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87322C">
        <w:rPr>
          <w:rFonts w:ascii="Times New Roman" w:hAnsi="Times New Roman"/>
          <w:sz w:val="28"/>
          <w:szCs w:val="28"/>
        </w:rPr>
        <w:t xml:space="preserve">.5. Мониторинг работы и координацию деятельности </w:t>
      </w:r>
      <w:r w:rsidR="00D53323">
        <w:rPr>
          <w:rFonts w:ascii="Times New Roman" w:hAnsi="Times New Roman"/>
          <w:sz w:val="28"/>
          <w:szCs w:val="28"/>
        </w:rPr>
        <w:t>первичных о</w:t>
      </w:r>
      <w:r w:rsidR="00D53323">
        <w:rPr>
          <w:rFonts w:ascii="Times New Roman" w:hAnsi="Times New Roman"/>
          <w:sz w:val="28"/>
          <w:szCs w:val="28"/>
        </w:rPr>
        <w:t>н</w:t>
      </w:r>
      <w:r w:rsidR="00D53323">
        <w:rPr>
          <w:rFonts w:ascii="Times New Roman" w:hAnsi="Times New Roman"/>
          <w:sz w:val="28"/>
          <w:szCs w:val="28"/>
        </w:rPr>
        <w:t xml:space="preserve">кологических </w:t>
      </w:r>
      <w:r w:rsidR="0087322C">
        <w:rPr>
          <w:rFonts w:ascii="Times New Roman" w:hAnsi="Times New Roman"/>
          <w:sz w:val="28"/>
          <w:szCs w:val="28"/>
        </w:rPr>
        <w:t>кабинетов</w:t>
      </w:r>
      <w:r w:rsidR="00396C0A">
        <w:rPr>
          <w:rFonts w:ascii="Times New Roman" w:hAnsi="Times New Roman"/>
          <w:sz w:val="28"/>
          <w:szCs w:val="28"/>
        </w:rPr>
        <w:t xml:space="preserve"> (далее – ПОК)</w:t>
      </w:r>
      <w:r w:rsidR="0087322C">
        <w:rPr>
          <w:rFonts w:ascii="Times New Roman" w:hAnsi="Times New Roman"/>
          <w:sz w:val="28"/>
          <w:szCs w:val="28"/>
        </w:rPr>
        <w:t>, ЦАОП, оказание им организационно-методической и консультативной помощи.</w:t>
      </w:r>
    </w:p>
    <w:p w:rsidR="00215690" w:rsidRDefault="004C093B" w:rsidP="00215690">
      <w:pPr>
        <w:pStyle w:val="af"/>
        <w:suppressAutoHyphens w:val="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4.6. </w:t>
      </w:r>
      <w:r w:rsidR="0087322C" w:rsidRPr="004C093B">
        <w:rPr>
          <w:rFonts w:ascii="Times New Roman" w:hAnsi="Times New Roman"/>
          <w:sz w:val="28"/>
          <w:szCs w:val="28"/>
        </w:rPr>
        <w:t>Организ</w:t>
      </w:r>
      <w:r w:rsidRPr="004C093B">
        <w:rPr>
          <w:rFonts w:ascii="Times New Roman" w:hAnsi="Times New Roman"/>
          <w:sz w:val="28"/>
          <w:szCs w:val="28"/>
        </w:rPr>
        <w:t>ацию</w:t>
      </w:r>
      <w:r w:rsidR="0087322C" w:rsidRPr="004C093B">
        <w:rPr>
          <w:rFonts w:ascii="Times New Roman" w:hAnsi="Times New Roman"/>
          <w:sz w:val="28"/>
          <w:szCs w:val="28"/>
        </w:rPr>
        <w:t xml:space="preserve"> </w:t>
      </w:r>
      <w:r w:rsidR="00172BB7">
        <w:rPr>
          <w:rFonts w:ascii="Times New Roman" w:hAnsi="Times New Roman"/>
          <w:sz w:val="28"/>
          <w:szCs w:val="28"/>
        </w:rPr>
        <w:t xml:space="preserve">и проведение </w:t>
      </w:r>
      <w:r w:rsidR="0087322C" w:rsidRPr="004C093B">
        <w:rPr>
          <w:rFonts w:ascii="Times New Roman" w:hAnsi="Times New Roman"/>
          <w:sz w:val="28"/>
          <w:szCs w:val="28"/>
        </w:rPr>
        <w:t>обучающих мероприятий для врачей-онкологов ЦАОП по проведению противоопухолевой лекарственной терапии с соблюдением клинических рекомендаций, инструкций по применению л</w:t>
      </w:r>
      <w:r w:rsidR="0087322C" w:rsidRPr="004C093B">
        <w:rPr>
          <w:rFonts w:ascii="Times New Roman" w:hAnsi="Times New Roman"/>
          <w:sz w:val="28"/>
          <w:szCs w:val="28"/>
        </w:rPr>
        <w:t>е</w:t>
      </w:r>
      <w:r w:rsidR="0087322C" w:rsidRPr="004C093B">
        <w:rPr>
          <w:rFonts w:ascii="Times New Roman" w:hAnsi="Times New Roman"/>
          <w:sz w:val="28"/>
          <w:szCs w:val="28"/>
        </w:rPr>
        <w:t>карственных препаратов.</w:t>
      </w:r>
    </w:p>
    <w:p w:rsidR="006D0322" w:rsidRPr="00215690" w:rsidRDefault="004C093B" w:rsidP="00215690">
      <w:pPr>
        <w:pStyle w:val="af"/>
        <w:suppressAutoHyphens w:val="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215690">
        <w:rPr>
          <w:rFonts w:ascii="Times New Roman" w:hAnsi="Times New Roman"/>
          <w:sz w:val="28"/>
          <w:szCs w:val="28"/>
        </w:rPr>
        <w:t>4</w:t>
      </w:r>
      <w:r w:rsidR="0087322C" w:rsidRPr="00215690">
        <w:rPr>
          <w:rFonts w:ascii="Times New Roman" w:hAnsi="Times New Roman"/>
          <w:sz w:val="28"/>
          <w:szCs w:val="28"/>
        </w:rPr>
        <w:t>.</w:t>
      </w:r>
      <w:r w:rsidRPr="00215690">
        <w:rPr>
          <w:rFonts w:ascii="Times New Roman" w:hAnsi="Times New Roman"/>
          <w:sz w:val="28"/>
          <w:szCs w:val="28"/>
        </w:rPr>
        <w:t>7</w:t>
      </w:r>
      <w:r w:rsidR="0087322C" w:rsidRPr="00215690">
        <w:rPr>
          <w:rFonts w:ascii="Times New Roman" w:hAnsi="Times New Roman"/>
          <w:sz w:val="28"/>
          <w:szCs w:val="28"/>
        </w:rPr>
        <w:t xml:space="preserve">. </w:t>
      </w:r>
      <w:r w:rsidR="00420A26" w:rsidRPr="00215690">
        <w:rPr>
          <w:rFonts w:ascii="Times New Roman" w:hAnsi="Times New Roman"/>
          <w:sz w:val="28"/>
          <w:szCs w:val="28"/>
        </w:rPr>
        <w:t>Ежеквартальный а</w:t>
      </w:r>
      <w:r w:rsidR="0087322C" w:rsidRPr="00215690">
        <w:rPr>
          <w:rFonts w:ascii="Times New Roman" w:hAnsi="Times New Roman"/>
          <w:sz w:val="28"/>
          <w:szCs w:val="28"/>
        </w:rPr>
        <w:t xml:space="preserve">нализ разборов «Протокола на случай выявления у больного запущенной формы </w:t>
      </w:r>
      <w:r w:rsidR="00EF3F05">
        <w:rPr>
          <w:rFonts w:ascii="Times New Roman" w:hAnsi="Times New Roman"/>
          <w:sz w:val="28"/>
          <w:szCs w:val="28"/>
        </w:rPr>
        <w:t>злокачественного новообразования</w:t>
      </w:r>
      <w:r w:rsidR="0087322C" w:rsidRPr="00215690">
        <w:rPr>
          <w:rFonts w:ascii="Times New Roman" w:hAnsi="Times New Roman"/>
          <w:sz w:val="28"/>
          <w:szCs w:val="28"/>
        </w:rPr>
        <w:t xml:space="preserve">» </w:t>
      </w:r>
      <w:r w:rsidR="00215690" w:rsidRPr="00215690">
        <w:rPr>
          <w:rFonts w:ascii="Times New Roman" w:hAnsi="Times New Roman"/>
          <w:sz w:val="28"/>
          <w:szCs w:val="28"/>
        </w:rPr>
        <w:t xml:space="preserve">(далее – протокол запущенности) </w:t>
      </w:r>
      <w:r w:rsidR="0087322C" w:rsidRPr="00215690">
        <w:rPr>
          <w:rFonts w:ascii="Times New Roman" w:hAnsi="Times New Roman"/>
          <w:sz w:val="28"/>
          <w:szCs w:val="28"/>
        </w:rPr>
        <w:t xml:space="preserve">по форме 027-2/у, утвержденной приказом </w:t>
      </w:r>
      <w:r w:rsidR="00215690" w:rsidRPr="00215690">
        <w:rPr>
          <w:rFonts w:ascii="Times New Roman" w:hAnsi="Times New Roman"/>
          <w:sz w:val="28"/>
          <w:szCs w:val="28"/>
        </w:rPr>
        <w:t>№ 135</w:t>
      </w:r>
      <w:r w:rsidR="00215690">
        <w:rPr>
          <w:rFonts w:ascii="Times New Roman" w:hAnsi="Times New Roman"/>
          <w:sz w:val="28"/>
          <w:szCs w:val="28"/>
        </w:rPr>
        <w:t>,</w:t>
      </w:r>
      <w:r w:rsidR="00215690" w:rsidRPr="00215690">
        <w:rPr>
          <w:rFonts w:ascii="Times New Roman" w:hAnsi="Times New Roman"/>
          <w:sz w:val="28"/>
          <w:szCs w:val="28"/>
        </w:rPr>
        <w:t xml:space="preserve"> </w:t>
      </w:r>
      <w:r w:rsidR="0087322C" w:rsidRPr="00215690">
        <w:rPr>
          <w:rFonts w:ascii="Times New Roman" w:hAnsi="Times New Roman"/>
          <w:sz w:val="28"/>
          <w:szCs w:val="28"/>
        </w:rPr>
        <w:t>в мед</w:t>
      </w:r>
      <w:r w:rsidR="009B4E70" w:rsidRPr="00215690">
        <w:rPr>
          <w:rFonts w:ascii="Times New Roman" w:hAnsi="Times New Roman"/>
          <w:sz w:val="28"/>
          <w:szCs w:val="28"/>
        </w:rPr>
        <w:t xml:space="preserve">ицинских организациях согласно </w:t>
      </w:r>
      <w:r w:rsidR="00EF3F05">
        <w:rPr>
          <w:rFonts w:ascii="Times New Roman" w:hAnsi="Times New Roman"/>
          <w:sz w:val="28"/>
          <w:szCs w:val="28"/>
        </w:rPr>
        <w:t>С</w:t>
      </w:r>
      <w:r w:rsidR="008E7CC0" w:rsidRPr="00215690">
        <w:rPr>
          <w:rFonts w:ascii="Times New Roman" w:eastAsia="Times New Roman" w:hAnsi="Times New Roman"/>
          <w:bCs/>
          <w:kern w:val="2"/>
          <w:sz w:val="28"/>
          <w:szCs w:val="28"/>
          <w:lang w:eastAsia="ru-RU"/>
        </w:rPr>
        <w:t>хеме</w:t>
      </w:r>
      <w:r w:rsidR="009B4E70" w:rsidRPr="00215690">
        <w:rPr>
          <w:rFonts w:ascii="Times New Roman" w:eastAsia="Times New Roman" w:hAnsi="Times New Roman"/>
          <w:bCs/>
          <w:kern w:val="2"/>
          <w:sz w:val="28"/>
          <w:szCs w:val="28"/>
          <w:lang w:eastAsia="ru-RU"/>
        </w:rPr>
        <w:t xml:space="preserve"> </w:t>
      </w:r>
      <w:r w:rsidR="008E7CC0" w:rsidRPr="00215690">
        <w:rPr>
          <w:rFonts w:ascii="Times New Roman" w:eastAsia="Times New Roman" w:hAnsi="Times New Roman"/>
          <w:bCs/>
          <w:kern w:val="2"/>
          <w:sz w:val="28"/>
          <w:szCs w:val="28"/>
          <w:lang w:eastAsia="ru-RU"/>
        </w:rPr>
        <w:t>2</w:t>
      </w:r>
      <w:r w:rsidR="0087322C" w:rsidRPr="00215690">
        <w:rPr>
          <w:rFonts w:ascii="Times New Roman" w:hAnsi="Times New Roman"/>
          <w:sz w:val="28"/>
          <w:szCs w:val="28"/>
        </w:rPr>
        <w:t xml:space="preserve">, </w:t>
      </w:r>
      <w:r w:rsidR="0053326D" w:rsidRPr="00215690">
        <w:rPr>
          <w:rFonts w:ascii="Times New Roman" w:hAnsi="Times New Roman"/>
          <w:sz w:val="28"/>
          <w:szCs w:val="28"/>
        </w:rPr>
        <w:t>утвержденной настоящим пр</w:t>
      </w:r>
      <w:r w:rsidR="0053326D" w:rsidRPr="00215690">
        <w:rPr>
          <w:rFonts w:ascii="Times New Roman" w:hAnsi="Times New Roman"/>
          <w:sz w:val="28"/>
          <w:szCs w:val="28"/>
        </w:rPr>
        <w:t>и</w:t>
      </w:r>
      <w:r w:rsidR="0053326D" w:rsidRPr="00215690">
        <w:rPr>
          <w:rFonts w:ascii="Times New Roman" w:hAnsi="Times New Roman"/>
          <w:sz w:val="28"/>
          <w:szCs w:val="28"/>
        </w:rPr>
        <w:t>казом</w:t>
      </w:r>
      <w:r w:rsidR="0087322C" w:rsidRPr="00215690">
        <w:rPr>
          <w:rFonts w:ascii="Times New Roman" w:hAnsi="Times New Roman"/>
          <w:sz w:val="28"/>
          <w:szCs w:val="28"/>
        </w:rPr>
        <w:t>.</w:t>
      </w:r>
      <w:r w:rsidR="00177F3D" w:rsidRPr="00215690">
        <w:rPr>
          <w:rFonts w:ascii="Times New Roman" w:hAnsi="Times New Roman"/>
          <w:sz w:val="28"/>
          <w:szCs w:val="28"/>
        </w:rPr>
        <w:t xml:space="preserve"> </w:t>
      </w:r>
    </w:p>
    <w:p w:rsidR="006D0322" w:rsidRDefault="004C093B" w:rsidP="006952D3">
      <w:pPr>
        <w:pStyle w:val="af"/>
        <w:suppressAutoHyphens w:val="0"/>
        <w:spacing w:after="0" w:line="240" w:lineRule="auto"/>
        <w:ind w:left="0" w:firstLine="709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>4</w:t>
      </w:r>
      <w:r w:rsidR="0087322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8</w:t>
      </w:r>
      <w:r w:rsidR="0087322C">
        <w:rPr>
          <w:rFonts w:ascii="Times New Roman" w:hAnsi="Times New Roman"/>
          <w:sz w:val="28"/>
          <w:szCs w:val="28"/>
        </w:rPr>
        <w:t xml:space="preserve">. Составление сводного </w:t>
      </w:r>
      <w:r w:rsidR="0087322C">
        <w:rPr>
          <w:rStyle w:val="a7"/>
          <w:rFonts w:ascii="Times New Roman" w:hAnsi="Times New Roman"/>
          <w:i w:val="0"/>
          <w:sz w:val="28"/>
          <w:szCs w:val="28"/>
        </w:rPr>
        <w:t>годового отчета по форме федерального ст</w:t>
      </w:r>
      <w:r w:rsidR="0087322C">
        <w:rPr>
          <w:rStyle w:val="a7"/>
          <w:rFonts w:ascii="Times New Roman" w:hAnsi="Times New Roman"/>
          <w:i w:val="0"/>
          <w:sz w:val="28"/>
          <w:szCs w:val="28"/>
        </w:rPr>
        <w:t>а</w:t>
      </w:r>
      <w:r w:rsidR="0087322C">
        <w:rPr>
          <w:rStyle w:val="a7"/>
          <w:rFonts w:ascii="Times New Roman" w:hAnsi="Times New Roman"/>
          <w:i w:val="0"/>
          <w:sz w:val="28"/>
          <w:szCs w:val="28"/>
        </w:rPr>
        <w:t xml:space="preserve">тистического наблюдения № 7 </w:t>
      </w:r>
      <w:r w:rsidR="00544CF1">
        <w:rPr>
          <w:rStyle w:val="a7"/>
          <w:rFonts w:ascii="Times New Roman" w:hAnsi="Times New Roman"/>
          <w:i w:val="0"/>
          <w:sz w:val="28"/>
          <w:szCs w:val="28"/>
        </w:rPr>
        <w:t>«Сведения о</w:t>
      </w:r>
      <w:r w:rsidR="00EF3F05" w:rsidRPr="00EF3F05">
        <w:rPr>
          <w:rFonts w:ascii="Times New Roman" w:hAnsi="Times New Roman"/>
          <w:sz w:val="28"/>
          <w:szCs w:val="28"/>
        </w:rPr>
        <w:t xml:space="preserve"> </w:t>
      </w:r>
      <w:r w:rsidR="00EF3F05">
        <w:rPr>
          <w:rFonts w:ascii="Times New Roman" w:hAnsi="Times New Roman"/>
          <w:sz w:val="28"/>
          <w:szCs w:val="28"/>
        </w:rPr>
        <w:t>злокачественного новообразов</w:t>
      </w:r>
      <w:r w:rsidR="00EF3F05">
        <w:rPr>
          <w:rFonts w:ascii="Times New Roman" w:hAnsi="Times New Roman"/>
          <w:sz w:val="28"/>
          <w:szCs w:val="28"/>
        </w:rPr>
        <w:t>а</w:t>
      </w:r>
      <w:r w:rsidR="00EF3F05">
        <w:rPr>
          <w:rFonts w:ascii="Times New Roman" w:hAnsi="Times New Roman"/>
          <w:sz w:val="28"/>
          <w:szCs w:val="28"/>
        </w:rPr>
        <w:t>нии</w:t>
      </w:r>
      <w:r w:rsidR="00544CF1">
        <w:rPr>
          <w:rStyle w:val="a7"/>
          <w:rFonts w:ascii="Times New Roman" w:hAnsi="Times New Roman"/>
          <w:i w:val="0"/>
          <w:sz w:val="28"/>
          <w:szCs w:val="28"/>
        </w:rPr>
        <w:t>», утвержденно</w:t>
      </w:r>
      <w:r w:rsidR="00420A26">
        <w:rPr>
          <w:rStyle w:val="a7"/>
          <w:rFonts w:ascii="Times New Roman" w:hAnsi="Times New Roman"/>
          <w:i w:val="0"/>
          <w:sz w:val="28"/>
          <w:szCs w:val="28"/>
        </w:rPr>
        <w:t>й</w:t>
      </w:r>
      <w:r w:rsidR="00544CF1">
        <w:rPr>
          <w:rStyle w:val="a7"/>
          <w:rFonts w:ascii="Times New Roman" w:hAnsi="Times New Roman"/>
          <w:i w:val="0"/>
          <w:sz w:val="28"/>
          <w:szCs w:val="28"/>
        </w:rPr>
        <w:t xml:space="preserve"> </w:t>
      </w:r>
      <w:r w:rsidR="00544CF1" w:rsidRPr="00544CF1">
        <w:rPr>
          <w:rFonts w:ascii="Times New Roman" w:hAnsi="Times New Roman"/>
          <w:sz w:val="28"/>
          <w:szCs w:val="24"/>
          <w:lang w:eastAsia="ru-RU"/>
        </w:rPr>
        <w:t>приказом</w:t>
      </w:r>
      <w:r w:rsidR="00544CF1">
        <w:rPr>
          <w:rStyle w:val="a7"/>
          <w:rFonts w:ascii="Times New Roman" w:hAnsi="Times New Roman"/>
          <w:i w:val="0"/>
          <w:sz w:val="28"/>
          <w:szCs w:val="28"/>
        </w:rPr>
        <w:t xml:space="preserve"> Федеральной службы государственной стат</w:t>
      </w:r>
      <w:r w:rsidR="00544CF1">
        <w:rPr>
          <w:rStyle w:val="a7"/>
          <w:rFonts w:ascii="Times New Roman" w:hAnsi="Times New Roman"/>
          <w:i w:val="0"/>
          <w:sz w:val="28"/>
          <w:szCs w:val="28"/>
        </w:rPr>
        <w:t>и</w:t>
      </w:r>
      <w:r w:rsidR="00544CF1">
        <w:rPr>
          <w:rStyle w:val="a7"/>
          <w:rFonts w:ascii="Times New Roman" w:hAnsi="Times New Roman"/>
          <w:i w:val="0"/>
          <w:sz w:val="28"/>
          <w:szCs w:val="28"/>
        </w:rPr>
        <w:t xml:space="preserve">стики </w:t>
      </w:r>
      <w:r w:rsidR="00544CF1" w:rsidRPr="00544CF1">
        <w:rPr>
          <w:rFonts w:ascii="Times New Roman" w:hAnsi="Times New Roman"/>
          <w:sz w:val="28"/>
          <w:szCs w:val="24"/>
          <w:lang w:eastAsia="ru-RU"/>
        </w:rPr>
        <w:t xml:space="preserve">от 30 августа 2019 г. </w:t>
      </w:r>
      <w:r w:rsidR="00544CF1">
        <w:rPr>
          <w:rFonts w:ascii="Times New Roman" w:hAnsi="Times New Roman"/>
          <w:sz w:val="28"/>
          <w:szCs w:val="24"/>
          <w:lang w:eastAsia="ru-RU"/>
        </w:rPr>
        <w:t>№</w:t>
      </w:r>
      <w:r w:rsidR="00544CF1" w:rsidRPr="00544CF1">
        <w:rPr>
          <w:rFonts w:ascii="Times New Roman" w:hAnsi="Times New Roman"/>
          <w:sz w:val="28"/>
          <w:szCs w:val="24"/>
          <w:lang w:eastAsia="ru-RU"/>
        </w:rPr>
        <w:t xml:space="preserve"> 479 </w:t>
      </w:r>
      <w:r w:rsidR="00544CF1">
        <w:rPr>
          <w:rFonts w:ascii="Times New Roman" w:hAnsi="Times New Roman"/>
          <w:sz w:val="28"/>
          <w:szCs w:val="24"/>
          <w:lang w:eastAsia="ru-RU"/>
        </w:rPr>
        <w:t>«О</w:t>
      </w:r>
      <w:r w:rsidR="00544CF1" w:rsidRPr="00544CF1">
        <w:rPr>
          <w:rFonts w:ascii="Times New Roman" w:hAnsi="Times New Roman"/>
          <w:sz w:val="28"/>
          <w:szCs w:val="24"/>
          <w:lang w:eastAsia="ru-RU"/>
        </w:rPr>
        <w:t>б утверждении формы федерального статистического наблюдения с указаниями по ее заполнению для организ</w:t>
      </w:r>
      <w:r w:rsidR="00544CF1" w:rsidRPr="00544CF1">
        <w:rPr>
          <w:rFonts w:ascii="Times New Roman" w:hAnsi="Times New Roman"/>
          <w:sz w:val="28"/>
          <w:szCs w:val="24"/>
          <w:lang w:eastAsia="ru-RU"/>
        </w:rPr>
        <w:t>а</w:t>
      </w:r>
      <w:r w:rsidR="00544CF1" w:rsidRPr="00544CF1">
        <w:rPr>
          <w:rFonts w:ascii="Times New Roman" w:hAnsi="Times New Roman"/>
          <w:sz w:val="28"/>
          <w:szCs w:val="24"/>
          <w:lang w:eastAsia="ru-RU"/>
        </w:rPr>
        <w:t xml:space="preserve">ции </w:t>
      </w:r>
      <w:r w:rsidR="00544CF1">
        <w:rPr>
          <w:rFonts w:ascii="Times New Roman" w:hAnsi="Times New Roman"/>
          <w:sz w:val="28"/>
          <w:szCs w:val="24"/>
          <w:lang w:eastAsia="ru-RU"/>
        </w:rPr>
        <w:t>М</w:t>
      </w:r>
      <w:r w:rsidR="00544CF1" w:rsidRPr="00544CF1">
        <w:rPr>
          <w:rFonts w:ascii="Times New Roman" w:hAnsi="Times New Roman"/>
          <w:sz w:val="28"/>
          <w:szCs w:val="24"/>
          <w:lang w:eastAsia="ru-RU"/>
        </w:rPr>
        <w:t xml:space="preserve">инистерством здравоохранения </w:t>
      </w:r>
      <w:r w:rsidR="00544CF1">
        <w:rPr>
          <w:rFonts w:ascii="Times New Roman" w:hAnsi="Times New Roman"/>
          <w:sz w:val="28"/>
          <w:szCs w:val="24"/>
          <w:lang w:eastAsia="ru-RU"/>
        </w:rPr>
        <w:t>Р</w:t>
      </w:r>
      <w:r w:rsidR="00544CF1" w:rsidRPr="00544CF1">
        <w:rPr>
          <w:rFonts w:ascii="Times New Roman" w:hAnsi="Times New Roman"/>
          <w:sz w:val="28"/>
          <w:szCs w:val="24"/>
          <w:lang w:eastAsia="ru-RU"/>
        </w:rPr>
        <w:t xml:space="preserve">оссийской </w:t>
      </w:r>
      <w:r w:rsidR="00544CF1">
        <w:rPr>
          <w:rFonts w:ascii="Times New Roman" w:hAnsi="Times New Roman"/>
          <w:sz w:val="28"/>
          <w:szCs w:val="24"/>
          <w:lang w:eastAsia="ru-RU"/>
        </w:rPr>
        <w:t>Ф</w:t>
      </w:r>
      <w:r w:rsidR="00544CF1" w:rsidRPr="00544CF1">
        <w:rPr>
          <w:rFonts w:ascii="Times New Roman" w:hAnsi="Times New Roman"/>
          <w:sz w:val="28"/>
          <w:szCs w:val="24"/>
          <w:lang w:eastAsia="ru-RU"/>
        </w:rPr>
        <w:t>едерации федерального статистического наблюдения в сфере охраны здоровья</w:t>
      </w:r>
      <w:r w:rsidR="00544CF1">
        <w:rPr>
          <w:rFonts w:ascii="Times New Roman" w:hAnsi="Times New Roman"/>
          <w:sz w:val="28"/>
          <w:szCs w:val="24"/>
          <w:lang w:eastAsia="ru-RU"/>
        </w:rPr>
        <w:t>»</w:t>
      </w:r>
      <w:r w:rsidR="00987D07">
        <w:rPr>
          <w:rFonts w:ascii="Times New Roman" w:hAnsi="Times New Roman"/>
          <w:sz w:val="28"/>
          <w:szCs w:val="24"/>
          <w:lang w:eastAsia="ru-RU"/>
        </w:rPr>
        <w:t xml:space="preserve"> (далее – форма № 7), аналитической справки к отчету и плана мероприятий, направленных на ре</w:t>
      </w:r>
      <w:r w:rsidR="00987D07">
        <w:rPr>
          <w:rFonts w:ascii="Times New Roman" w:hAnsi="Times New Roman"/>
          <w:sz w:val="28"/>
          <w:szCs w:val="24"/>
          <w:lang w:eastAsia="ru-RU"/>
        </w:rPr>
        <w:t>а</w:t>
      </w:r>
      <w:r w:rsidR="00987D07">
        <w:rPr>
          <w:rFonts w:ascii="Times New Roman" w:hAnsi="Times New Roman"/>
          <w:sz w:val="28"/>
          <w:szCs w:val="24"/>
          <w:lang w:eastAsia="ru-RU"/>
        </w:rPr>
        <w:t>лизацию государственных программ и национальных проектов</w:t>
      </w:r>
      <w:r w:rsidR="0087322C">
        <w:rPr>
          <w:rStyle w:val="a7"/>
          <w:rFonts w:ascii="Times New Roman" w:hAnsi="Times New Roman"/>
          <w:i w:val="0"/>
          <w:sz w:val="28"/>
          <w:szCs w:val="28"/>
        </w:rPr>
        <w:t>.</w:t>
      </w:r>
      <w:r w:rsidR="0087322C">
        <w:rPr>
          <w:rFonts w:ascii="Times New Roman" w:hAnsi="Times New Roman"/>
          <w:sz w:val="28"/>
          <w:szCs w:val="28"/>
          <w:highlight w:val="yellow"/>
        </w:rPr>
        <w:t xml:space="preserve"> </w:t>
      </w:r>
    </w:p>
    <w:p w:rsidR="00F46718" w:rsidRPr="004C093B" w:rsidRDefault="004C093B" w:rsidP="006952D3">
      <w:pPr>
        <w:pStyle w:val="af"/>
        <w:suppressAutoHyphens w:val="0"/>
        <w:spacing w:after="0" w:line="240" w:lineRule="auto"/>
        <w:ind w:left="0" w:firstLine="709"/>
        <w:rPr>
          <w:rStyle w:val="a7"/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</w:t>
      </w:r>
      <w:r w:rsidR="005810A7" w:rsidRPr="004C093B">
        <w:rPr>
          <w:rStyle w:val="a7"/>
          <w:rFonts w:ascii="Times New Roman" w:hAnsi="Times New Roman"/>
          <w:i w:val="0"/>
          <w:sz w:val="28"/>
          <w:szCs w:val="28"/>
        </w:rPr>
        <w:t xml:space="preserve">.9. </w:t>
      </w:r>
      <w:r w:rsidR="00F46718" w:rsidRPr="004C093B">
        <w:rPr>
          <w:rStyle w:val="a7"/>
          <w:rFonts w:ascii="Times New Roman" w:hAnsi="Times New Roman"/>
          <w:i w:val="0"/>
          <w:sz w:val="28"/>
          <w:szCs w:val="28"/>
        </w:rPr>
        <w:t>Поддержание в актуальном состоянии схем маршрутизации пац</w:t>
      </w:r>
      <w:r w:rsidR="00F46718" w:rsidRPr="004C093B">
        <w:rPr>
          <w:rStyle w:val="a7"/>
          <w:rFonts w:ascii="Times New Roman" w:hAnsi="Times New Roman"/>
          <w:i w:val="0"/>
          <w:sz w:val="28"/>
          <w:szCs w:val="28"/>
        </w:rPr>
        <w:t>и</w:t>
      </w:r>
      <w:r w:rsidR="00F46718" w:rsidRPr="004C093B">
        <w:rPr>
          <w:rStyle w:val="a7"/>
          <w:rFonts w:ascii="Times New Roman" w:hAnsi="Times New Roman"/>
          <w:i w:val="0"/>
          <w:sz w:val="28"/>
          <w:szCs w:val="28"/>
        </w:rPr>
        <w:t>ентов в подсистеме «Онкология».</w:t>
      </w:r>
    </w:p>
    <w:p w:rsidR="006D0322" w:rsidRPr="004C093B" w:rsidRDefault="004C093B" w:rsidP="006952D3">
      <w:pPr>
        <w:pStyle w:val="af"/>
        <w:suppressAutoHyphens w:val="0"/>
        <w:spacing w:after="0" w:line="240" w:lineRule="auto"/>
        <w:ind w:left="0" w:firstLine="709"/>
        <w:rPr>
          <w:rStyle w:val="a7"/>
          <w:rFonts w:ascii="Times New Roman" w:hAnsi="Times New Roman"/>
          <w:i w:val="0"/>
          <w:sz w:val="28"/>
          <w:szCs w:val="28"/>
        </w:rPr>
      </w:pPr>
      <w:r>
        <w:rPr>
          <w:rStyle w:val="a7"/>
          <w:rFonts w:ascii="Times New Roman" w:hAnsi="Times New Roman"/>
          <w:i w:val="0"/>
          <w:sz w:val="28"/>
          <w:szCs w:val="28"/>
        </w:rPr>
        <w:t>4</w:t>
      </w:r>
      <w:r w:rsidR="005810A7" w:rsidRPr="004C093B">
        <w:rPr>
          <w:rStyle w:val="a7"/>
          <w:rFonts w:ascii="Times New Roman" w:hAnsi="Times New Roman"/>
          <w:i w:val="0"/>
          <w:sz w:val="28"/>
          <w:szCs w:val="28"/>
        </w:rPr>
        <w:t xml:space="preserve">.10. </w:t>
      </w:r>
      <w:r>
        <w:rPr>
          <w:rStyle w:val="a7"/>
          <w:rFonts w:ascii="Times New Roman" w:hAnsi="Times New Roman"/>
          <w:i w:val="0"/>
          <w:sz w:val="28"/>
          <w:szCs w:val="28"/>
        </w:rPr>
        <w:t>Контроль за использованием</w:t>
      </w:r>
      <w:r w:rsidR="0087322C" w:rsidRPr="004C093B">
        <w:rPr>
          <w:rStyle w:val="a7"/>
          <w:rFonts w:ascii="Times New Roman" w:hAnsi="Times New Roman"/>
          <w:i w:val="0"/>
          <w:sz w:val="28"/>
          <w:szCs w:val="28"/>
        </w:rPr>
        <w:t xml:space="preserve"> функционала «Личный кабинет врача-онколога» </w:t>
      </w:r>
      <w:r w:rsidR="0088022F" w:rsidRPr="004C093B">
        <w:rPr>
          <w:rStyle w:val="a7"/>
          <w:rFonts w:ascii="Times New Roman" w:hAnsi="Times New Roman"/>
          <w:i w:val="0"/>
          <w:sz w:val="28"/>
          <w:szCs w:val="28"/>
        </w:rPr>
        <w:t xml:space="preserve">медицинскими организациями </w:t>
      </w:r>
      <w:r w:rsidR="0087322C" w:rsidRPr="004C093B">
        <w:rPr>
          <w:rStyle w:val="a7"/>
          <w:rFonts w:ascii="Times New Roman" w:hAnsi="Times New Roman"/>
          <w:i w:val="0"/>
          <w:sz w:val="28"/>
          <w:szCs w:val="28"/>
        </w:rPr>
        <w:t xml:space="preserve">в </w:t>
      </w:r>
      <w:r w:rsidR="003F5321">
        <w:rPr>
          <w:rFonts w:ascii="Times New Roman" w:hAnsi="Times New Roman"/>
          <w:sz w:val="28"/>
          <w:szCs w:val="28"/>
        </w:rPr>
        <w:t>программном комплексе</w:t>
      </w:r>
      <w:r w:rsidR="0087322C" w:rsidRPr="004C093B">
        <w:rPr>
          <w:rStyle w:val="a7"/>
          <w:rFonts w:ascii="Times New Roman" w:hAnsi="Times New Roman"/>
          <w:i w:val="0"/>
          <w:sz w:val="28"/>
          <w:szCs w:val="28"/>
        </w:rPr>
        <w:t xml:space="preserve"> «Региональный сегмент единого регистра застрахованных лиц Ставропольского края» </w:t>
      </w:r>
      <w:r w:rsidR="00D140B6">
        <w:rPr>
          <w:rStyle w:val="a7"/>
          <w:rFonts w:ascii="Times New Roman" w:hAnsi="Times New Roman"/>
          <w:i w:val="0"/>
          <w:sz w:val="28"/>
          <w:szCs w:val="28"/>
        </w:rPr>
        <w:t xml:space="preserve">(далее – ПК РСЕРЗ СК) </w:t>
      </w:r>
      <w:r w:rsidR="0087322C" w:rsidRPr="004C093B">
        <w:rPr>
          <w:rStyle w:val="a7"/>
          <w:rFonts w:ascii="Times New Roman" w:hAnsi="Times New Roman"/>
          <w:i w:val="0"/>
          <w:sz w:val="28"/>
          <w:szCs w:val="28"/>
        </w:rPr>
        <w:t xml:space="preserve">для обеспечения своевременной постановки на диспансерный учет, информационного сопровождения пациентов с установленным диагнозом </w:t>
      </w:r>
      <w:r w:rsidR="003F5321">
        <w:rPr>
          <w:rStyle w:val="a7"/>
          <w:rFonts w:ascii="Times New Roman" w:hAnsi="Times New Roman"/>
          <w:i w:val="0"/>
          <w:sz w:val="28"/>
          <w:szCs w:val="28"/>
        </w:rPr>
        <w:t>ЗНО</w:t>
      </w:r>
      <w:r w:rsidR="005810A7" w:rsidRPr="004C093B">
        <w:rPr>
          <w:rStyle w:val="a7"/>
          <w:rFonts w:ascii="Times New Roman" w:hAnsi="Times New Roman"/>
          <w:i w:val="0"/>
          <w:sz w:val="28"/>
          <w:szCs w:val="28"/>
        </w:rPr>
        <w:t xml:space="preserve"> путем формирования сводной отчетности по региону</w:t>
      </w:r>
      <w:r w:rsidR="00A2205F" w:rsidRPr="004C093B">
        <w:rPr>
          <w:rStyle w:val="a7"/>
          <w:rFonts w:ascii="Times New Roman" w:hAnsi="Times New Roman"/>
          <w:i w:val="0"/>
          <w:sz w:val="28"/>
          <w:szCs w:val="28"/>
        </w:rPr>
        <w:t>.</w:t>
      </w:r>
    </w:p>
    <w:p w:rsidR="006D0322" w:rsidRDefault="004C093B" w:rsidP="006952D3">
      <w:pPr>
        <w:pStyle w:val="3"/>
        <w:shd w:val="clear" w:color="auto" w:fill="FFFFFF"/>
        <w:spacing w:before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5</w:t>
      </w:r>
      <w:r w:rsidR="005D3CF0">
        <w:rPr>
          <w:rFonts w:ascii="Times New Roman" w:hAnsi="Times New Roman" w:cs="Times New Roman"/>
          <w:color w:val="auto"/>
          <w:sz w:val="28"/>
          <w:szCs w:val="28"/>
        </w:rPr>
        <w:t>. Главному врачу ГБУЗ СК «ПМОД»</w:t>
      </w:r>
      <w:r w:rsidR="003F5321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6D0322" w:rsidRDefault="004C093B" w:rsidP="006952D3">
      <w:pPr>
        <w:pStyle w:val="af"/>
        <w:suppressAutoHyphens w:val="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87322C">
        <w:rPr>
          <w:rFonts w:ascii="Times New Roman" w:hAnsi="Times New Roman"/>
          <w:sz w:val="28"/>
          <w:szCs w:val="28"/>
        </w:rPr>
        <w:t>.1. Вносить предложения в комплексный план с предоставлением в ГБУЗ СК «СККОД» в срок до 15 января, года следующего за отчетным.</w:t>
      </w:r>
    </w:p>
    <w:p w:rsidR="006D0322" w:rsidRDefault="004C093B" w:rsidP="006952D3">
      <w:pPr>
        <w:pStyle w:val="af"/>
        <w:suppressAutoHyphens w:val="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87322C">
        <w:rPr>
          <w:rFonts w:ascii="Times New Roman" w:hAnsi="Times New Roman"/>
          <w:sz w:val="28"/>
          <w:szCs w:val="28"/>
        </w:rPr>
        <w:t xml:space="preserve">.2. Ежеквартально проводить анализ разборов протоколов запущенности в медицинских организациях согласно </w:t>
      </w:r>
      <w:r w:rsidR="00EF3F05">
        <w:rPr>
          <w:rFonts w:ascii="Times New Roman" w:hAnsi="Times New Roman"/>
          <w:sz w:val="28"/>
          <w:szCs w:val="28"/>
        </w:rPr>
        <w:t>С</w:t>
      </w:r>
      <w:r w:rsidR="003F5321">
        <w:rPr>
          <w:rFonts w:ascii="Times New Roman" w:eastAsia="Times New Roman" w:hAnsi="Times New Roman"/>
          <w:bCs/>
          <w:kern w:val="2"/>
          <w:sz w:val="28"/>
          <w:szCs w:val="28"/>
          <w:lang w:eastAsia="ru-RU"/>
        </w:rPr>
        <w:t xml:space="preserve">хеме </w:t>
      </w:r>
      <w:r w:rsidR="008E7CC0">
        <w:rPr>
          <w:rFonts w:ascii="Times New Roman" w:eastAsia="Times New Roman" w:hAnsi="Times New Roman"/>
          <w:bCs/>
          <w:kern w:val="2"/>
          <w:sz w:val="28"/>
          <w:szCs w:val="28"/>
          <w:lang w:eastAsia="ru-RU"/>
        </w:rPr>
        <w:t>2</w:t>
      </w:r>
      <w:r w:rsidR="0087322C">
        <w:rPr>
          <w:rFonts w:ascii="Times New Roman" w:hAnsi="Times New Roman"/>
          <w:sz w:val="28"/>
          <w:szCs w:val="28"/>
        </w:rPr>
        <w:t>, утвержд</w:t>
      </w:r>
      <w:r w:rsidR="003F5321">
        <w:rPr>
          <w:rFonts w:ascii="Times New Roman" w:hAnsi="Times New Roman"/>
          <w:sz w:val="28"/>
          <w:szCs w:val="28"/>
        </w:rPr>
        <w:t>енной настоящим приказом</w:t>
      </w:r>
      <w:r w:rsidR="0087322C">
        <w:rPr>
          <w:rFonts w:ascii="Times New Roman" w:hAnsi="Times New Roman"/>
          <w:sz w:val="28"/>
          <w:szCs w:val="28"/>
        </w:rPr>
        <w:t>, с предоставлением отчета о принятых мерах в ГБУЗ СК «СККОД» в срок до 10 числа месяца, следующего за отчетным периодом.</w:t>
      </w:r>
    </w:p>
    <w:p w:rsidR="006D0322" w:rsidRDefault="00987D07" w:rsidP="006952D3">
      <w:pPr>
        <w:pStyle w:val="af"/>
        <w:suppressAutoHyphens w:val="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87322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</w:t>
      </w:r>
      <w:r w:rsidR="0087322C">
        <w:rPr>
          <w:rFonts w:ascii="Times New Roman" w:hAnsi="Times New Roman"/>
          <w:sz w:val="28"/>
          <w:szCs w:val="28"/>
        </w:rPr>
        <w:t xml:space="preserve">. </w:t>
      </w:r>
      <w:r w:rsidR="004C093B">
        <w:rPr>
          <w:rFonts w:ascii="Times New Roman" w:hAnsi="Times New Roman"/>
          <w:sz w:val="28"/>
          <w:szCs w:val="28"/>
        </w:rPr>
        <w:t>П</w:t>
      </w:r>
      <w:r w:rsidR="0087322C">
        <w:rPr>
          <w:rFonts w:ascii="Times New Roman" w:hAnsi="Times New Roman"/>
          <w:sz w:val="28"/>
          <w:szCs w:val="28"/>
        </w:rPr>
        <w:t xml:space="preserve">роводить сверку информации для ведения регионального сегмента Федерального ракового регистра с медицинскими организациями города-курорта Пятигорска с предоставлением актов сверок в организационно-методический отдел ГБУЗ СК «СККОД» </w:t>
      </w:r>
      <w:r w:rsidR="004C093B">
        <w:rPr>
          <w:rFonts w:ascii="Times New Roman" w:hAnsi="Times New Roman"/>
          <w:sz w:val="28"/>
          <w:szCs w:val="28"/>
        </w:rPr>
        <w:t xml:space="preserve">ежемесячно </w:t>
      </w:r>
      <w:r w:rsidR="0087322C">
        <w:rPr>
          <w:rFonts w:ascii="Times New Roman" w:hAnsi="Times New Roman"/>
          <w:sz w:val="28"/>
          <w:szCs w:val="28"/>
        </w:rPr>
        <w:t>не позднее 15 числа, следующего за отчётным.</w:t>
      </w:r>
    </w:p>
    <w:p w:rsidR="006D0322" w:rsidRDefault="00987D07" w:rsidP="006952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7322C">
        <w:rPr>
          <w:rFonts w:ascii="Times New Roman" w:hAnsi="Times New Roman" w:cs="Times New Roman"/>
          <w:sz w:val="28"/>
          <w:szCs w:val="28"/>
        </w:rPr>
        <w:t>. Руководителям медицинских организаций, в том числе на базе которых организованы ЦАОП:</w:t>
      </w:r>
    </w:p>
    <w:p w:rsidR="006D0322" w:rsidRDefault="00987D07" w:rsidP="006952D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6</w:t>
      </w:r>
      <w:r w:rsidR="0087322C">
        <w:rPr>
          <w:rFonts w:ascii="Times New Roman" w:hAnsi="Times New Roman"/>
          <w:sz w:val="28"/>
          <w:szCs w:val="28"/>
        </w:rPr>
        <w:t>.1. Организовать оказание медицинской помощи пациентам с ЗНО в соответствии с приказами № 116н, № 548н.</w:t>
      </w:r>
      <w:r w:rsidR="0087322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D0322" w:rsidRDefault="00987D07" w:rsidP="006952D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87322C">
        <w:rPr>
          <w:rFonts w:ascii="Times New Roman" w:eastAsia="Times New Roman" w:hAnsi="Times New Roman"/>
          <w:sz w:val="28"/>
          <w:szCs w:val="28"/>
          <w:lang w:eastAsia="ru-RU"/>
        </w:rPr>
        <w:t>.2. Обеспечить:</w:t>
      </w:r>
    </w:p>
    <w:p w:rsidR="006D0322" w:rsidRDefault="00987D07" w:rsidP="006952D3">
      <w:pPr>
        <w:pStyle w:val="af"/>
        <w:suppressAutoHyphens w:val="0"/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87322C">
        <w:rPr>
          <w:rFonts w:ascii="Times New Roman" w:eastAsia="Times New Roman" w:hAnsi="Times New Roman"/>
          <w:sz w:val="28"/>
          <w:szCs w:val="28"/>
          <w:lang w:eastAsia="ru-RU"/>
        </w:rPr>
        <w:t xml:space="preserve">.2.1. </w:t>
      </w:r>
      <w:r w:rsidR="004C093B">
        <w:rPr>
          <w:rFonts w:ascii="Times New Roman" w:eastAsia="Times New Roman" w:hAnsi="Times New Roman"/>
          <w:sz w:val="28"/>
          <w:szCs w:val="28"/>
          <w:lang w:eastAsia="ru-RU"/>
        </w:rPr>
        <w:t>Первоочередной</w:t>
      </w:r>
      <w:r w:rsidR="0087322C">
        <w:rPr>
          <w:rFonts w:ascii="Times New Roman" w:eastAsia="Times New Roman" w:hAnsi="Times New Roman"/>
          <w:sz w:val="28"/>
          <w:szCs w:val="28"/>
          <w:lang w:eastAsia="ru-RU"/>
        </w:rPr>
        <w:t xml:space="preserve"> консультативный прием и дообследование пациентов с подозрением или выявленным ЗНО, а т</w:t>
      </w:r>
      <w:r w:rsidR="004C093B">
        <w:rPr>
          <w:rFonts w:ascii="Times New Roman" w:eastAsia="Times New Roman" w:hAnsi="Times New Roman"/>
          <w:sz w:val="28"/>
          <w:szCs w:val="28"/>
          <w:lang w:eastAsia="ru-RU"/>
        </w:rPr>
        <w:t xml:space="preserve">акже пациентов, находящихся на </w:t>
      </w:r>
      <w:r w:rsidR="0087322C">
        <w:rPr>
          <w:rFonts w:ascii="Times New Roman" w:hAnsi="Times New Roman"/>
          <w:sz w:val="28"/>
          <w:szCs w:val="28"/>
          <w:shd w:val="clear" w:color="auto" w:fill="FFFFFF"/>
        </w:rPr>
        <w:t>диспансерном наблюдении, направленных</w:t>
      </w:r>
      <w:r w:rsidR="0087322C">
        <w:rPr>
          <w:rFonts w:ascii="Times New Roman" w:eastAsia="Times New Roman" w:hAnsi="Times New Roman"/>
          <w:sz w:val="28"/>
          <w:szCs w:val="28"/>
          <w:lang w:eastAsia="ru-RU"/>
        </w:rPr>
        <w:t xml:space="preserve"> из медицинских организаций </w:t>
      </w:r>
      <w:r w:rsidR="0087322C">
        <w:rPr>
          <w:rFonts w:ascii="Times New Roman" w:hAnsi="Times New Roman"/>
          <w:sz w:val="28"/>
          <w:szCs w:val="28"/>
        </w:rPr>
        <w:t xml:space="preserve">согласно </w:t>
      </w:r>
      <w:r w:rsidR="002C1156">
        <w:rPr>
          <w:rFonts w:ascii="Times New Roman" w:hAnsi="Times New Roman"/>
          <w:sz w:val="28"/>
          <w:szCs w:val="28"/>
        </w:rPr>
        <w:t>С</w:t>
      </w:r>
      <w:r w:rsidR="0087322C">
        <w:rPr>
          <w:rFonts w:ascii="Times New Roman" w:eastAsia="Times New Roman" w:hAnsi="Times New Roman"/>
          <w:bCs/>
          <w:kern w:val="2"/>
          <w:sz w:val="28"/>
          <w:szCs w:val="28"/>
          <w:lang w:eastAsia="ru-RU"/>
        </w:rPr>
        <w:t xml:space="preserve">хеме </w:t>
      </w:r>
      <w:r w:rsidR="00C317E7">
        <w:rPr>
          <w:rFonts w:ascii="Times New Roman" w:eastAsia="Times New Roman" w:hAnsi="Times New Roman"/>
          <w:bCs/>
          <w:kern w:val="2"/>
          <w:sz w:val="28"/>
          <w:szCs w:val="28"/>
          <w:lang w:eastAsia="ru-RU"/>
        </w:rPr>
        <w:t>1</w:t>
      </w:r>
      <w:r w:rsidR="0087322C">
        <w:rPr>
          <w:rFonts w:ascii="Times New Roman" w:hAnsi="Times New Roman"/>
          <w:sz w:val="28"/>
          <w:szCs w:val="28"/>
        </w:rPr>
        <w:t xml:space="preserve">, </w:t>
      </w:r>
      <w:r w:rsidR="0053326D">
        <w:rPr>
          <w:rFonts w:ascii="Times New Roman" w:hAnsi="Times New Roman"/>
          <w:sz w:val="28"/>
          <w:szCs w:val="28"/>
        </w:rPr>
        <w:t>утвержденной настоящим приказом</w:t>
      </w:r>
      <w:r w:rsidR="0087322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D0322" w:rsidRPr="004C093B" w:rsidRDefault="00987D07" w:rsidP="006952D3">
      <w:pPr>
        <w:pStyle w:val="af"/>
        <w:suppressAutoHyphens w:val="0"/>
        <w:spacing w:after="0" w:line="240" w:lineRule="auto"/>
        <w:ind w:left="0" w:firstLine="709"/>
        <w:rPr>
          <w:rFonts w:ascii="Times New Roman" w:eastAsia="Times New Roman" w:hAnsi="Times New Roman"/>
          <w:bCs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kern w:val="2"/>
          <w:sz w:val="28"/>
          <w:szCs w:val="28"/>
          <w:lang w:eastAsia="ru-RU"/>
        </w:rPr>
        <w:t>6</w:t>
      </w:r>
      <w:r w:rsidR="004C093B">
        <w:rPr>
          <w:rFonts w:ascii="Times New Roman" w:eastAsia="Times New Roman" w:hAnsi="Times New Roman"/>
          <w:bCs/>
          <w:kern w:val="2"/>
          <w:sz w:val="28"/>
          <w:szCs w:val="28"/>
          <w:lang w:eastAsia="ru-RU"/>
        </w:rPr>
        <w:t xml:space="preserve">.2.2. Соблюдение </w:t>
      </w:r>
      <w:r w:rsidR="00F46718" w:rsidRPr="004C093B">
        <w:rPr>
          <w:rFonts w:ascii="Times New Roman" w:eastAsia="Times New Roman" w:hAnsi="Times New Roman"/>
          <w:bCs/>
          <w:kern w:val="2"/>
          <w:sz w:val="28"/>
          <w:szCs w:val="28"/>
          <w:lang w:eastAsia="ru-RU"/>
        </w:rPr>
        <w:t xml:space="preserve">актуальных маршрутов </w:t>
      </w:r>
      <w:r w:rsidR="00D140B6" w:rsidRPr="004C093B">
        <w:rPr>
          <w:rFonts w:ascii="Times New Roman" w:eastAsia="Times New Roman" w:hAnsi="Times New Roman"/>
          <w:bCs/>
          <w:kern w:val="2"/>
          <w:sz w:val="28"/>
          <w:szCs w:val="28"/>
          <w:lang w:eastAsia="ru-RU"/>
        </w:rPr>
        <w:t>пациентов,</w:t>
      </w:r>
      <w:r w:rsidR="00F46718" w:rsidRPr="004C093B">
        <w:rPr>
          <w:rFonts w:ascii="Times New Roman" w:eastAsia="Times New Roman" w:hAnsi="Times New Roman"/>
          <w:bCs/>
          <w:kern w:val="2"/>
          <w:sz w:val="28"/>
          <w:szCs w:val="28"/>
          <w:lang w:eastAsia="ru-RU"/>
        </w:rPr>
        <w:t xml:space="preserve"> приведенных в подсистеме «Онкология».</w:t>
      </w:r>
    </w:p>
    <w:p w:rsidR="00EF3F05" w:rsidRDefault="00987D07" w:rsidP="00416A4E">
      <w:pPr>
        <w:pStyle w:val="12"/>
      </w:pPr>
      <w:r w:rsidRPr="00416A4E">
        <w:t>6</w:t>
      </w:r>
      <w:r w:rsidR="0087322C" w:rsidRPr="00416A4E">
        <w:t>.2.3. Ведение учетной и отчетной документации, предоставление сведений в организационно-мето</w:t>
      </w:r>
      <w:r w:rsidR="00D140B6" w:rsidRPr="00416A4E">
        <w:t xml:space="preserve">дический отдел ГБУЗ СК «СККОД» </w:t>
      </w:r>
      <w:r w:rsidR="0087322C" w:rsidRPr="00416A4E">
        <w:t>о деятельности ЦАОП (общая деятельность, загрузка оборудования, терапия в дневном стационаре) в сроки</w:t>
      </w:r>
      <w:r w:rsidR="00BA288F" w:rsidRPr="00416A4E">
        <w:t xml:space="preserve"> </w:t>
      </w:r>
      <w:r w:rsidR="0087322C" w:rsidRPr="00416A4E">
        <w:t>и по формам</w:t>
      </w:r>
      <w:r w:rsidR="0053326D" w:rsidRPr="00416A4E">
        <w:t xml:space="preserve"> федеральных мониторингов</w:t>
      </w:r>
      <w:r w:rsidR="00BA288F" w:rsidRPr="00416A4E">
        <w:t>, установленных письмом Министерства здравоохранения Российской Федерации №17-4/И/2-2967 от 01</w:t>
      </w:r>
      <w:r w:rsidR="00EF3F05">
        <w:t xml:space="preserve"> марта </w:t>
      </w:r>
      <w:r w:rsidR="00BA288F" w:rsidRPr="00416A4E">
        <w:t xml:space="preserve">2021 г. </w:t>
      </w:r>
    </w:p>
    <w:p w:rsidR="00D140B6" w:rsidRDefault="00987D07" w:rsidP="00416A4E">
      <w:pPr>
        <w:pStyle w:val="12"/>
      </w:pPr>
      <w:r>
        <w:t>6</w:t>
      </w:r>
      <w:r w:rsidR="00C80753">
        <w:t xml:space="preserve">.2.4. Соблюдение </w:t>
      </w:r>
      <w:r w:rsidR="00C80753">
        <w:rPr>
          <w:rFonts w:eastAsia="Calibri"/>
        </w:rPr>
        <w:t>Алгоритма</w:t>
      </w:r>
      <w:r w:rsidR="00D140B6" w:rsidRPr="0028548B">
        <w:rPr>
          <w:rFonts w:eastAsia="Calibri"/>
        </w:rPr>
        <w:t xml:space="preserve"> взаимодействия ГБУЗ СК «СККОД»</w:t>
      </w:r>
      <w:r w:rsidR="00C80753">
        <w:rPr>
          <w:rFonts w:eastAsia="Calibri"/>
        </w:rPr>
        <w:t xml:space="preserve"> и ГБУЗ СК «ПМОД»</w:t>
      </w:r>
      <w:r w:rsidR="00D140B6" w:rsidRPr="0028548B">
        <w:rPr>
          <w:rFonts w:eastAsia="Calibri"/>
        </w:rPr>
        <w:t xml:space="preserve"> с </w:t>
      </w:r>
      <w:r w:rsidR="00C80753">
        <w:rPr>
          <w:rFonts w:eastAsia="Calibri"/>
        </w:rPr>
        <w:t>ЦАОП</w:t>
      </w:r>
      <w:r w:rsidR="00D140B6">
        <w:rPr>
          <w:rFonts w:eastAsia="Calibri"/>
        </w:rPr>
        <w:t xml:space="preserve">, </w:t>
      </w:r>
      <w:r w:rsidR="00D140B6">
        <w:t>утвержденного настоящим приказом.</w:t>
      </w:r>
    </w:p>
    <w:p w:rsidR="006D0322" w:rsidRDefault="00987D07" w:rsidP="006952D3">
      <w:pPr>
        <w:pStyle w:val="af"/>
        <w:suppressAutoHyphens w:val="0"/>
        <w:spacing w:after="0" w:line="240" w:lineRule="auto"/>
        <w:ind w:left="0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87322C">
        <w:rPr>
          <w:rFonts w:ascii="Times New Roman" w:hAnsi="Times New Roman"/>
          <w:sz w:val="28"/>
          <w:szCs w:val="28"/>
        </w:rPr>
        <w:t>.2.</w:t>
      </w:r>
      <w:r w:rsidR="00D140B6">
        <w:rPr>
          <w:rFonts w:ascii="Times New Roman" w:hAnsi="Times New Roman"/>
          <w:sz w:val="28"/>
          <w:szCs w:val="28"/>
        </w:rPr>
        <w:t>5</w:t>
      </w:r>
      <w:r w:rsidR="0087322C">
        <w:rPr>
          <w:rFonts w:ascii="Times New Roman" w:hAnsi="Times New Roman"/>
          <w:sz w:val="28"/>
          <w:szCs w:val="28"/>
        </w:rPr>
        <w:t>. Выполнение в полном объеме диагностических исследований при подозрении и/или выявлении онкологического заболевания в соответствии со стандартами оказания медицинской помощи при онкологических заболеваниях, утвержденными приказами Министерства здравоохранения Российской Федерации, и неукоснительное соблюдение сроков обследования пациентов от момента возникновения подозрения на злокачественный процесс до направления в специализированную медицинскую организацию.</w:t>
      </w:r>
    </w:p>
    <w:p w:rsidR="00F56481" w:rsidRDefault="00987D07" w:rsidP="006952D3">
      <w:pPr>
        <w:pStyle w:val="4"/>
        <w:shd w:val="clear" w:color="auto" w:fill="auto"/>
        <w:tabs>
          <w:tab w:val="left" w:pos="574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7322C">
        <w:rPr>
          <w:rFonts w:ascii="Times New Roman" w:hAnsi="Times New Roman" w:cs="Times New Roman"/>
          <w:sz w:val="28"/>
          <w:szCs w:val="28"/>
        </w:rPr>
        <w:t>.2.</w:t>
      </w:r>
      <w:r w:rsidR="00D140B6">
        <w:rPr>
          <w:rFonts w:ascii="Times New Roman" w:hAnsi="Times New Roman" w:cs="Times New Roman"/>
          <w:sz w:val="28"/>
          <w:szCs w:val="28"/>
        </w:rPr>
        <w:t>6</w:t>
      </w:r>
      <w:r w:rsidR="0087322C">
        <w:rPr>
          <w:rFonts w:ascii="Times New Roman" w:hAnsi="Times New Roman" w:cs="Times New Roman"/>
          <w:sz w:val="28"/>
          <w:szCs w:val="28"/>
        </w:rPr>
        <w:t xml:space="preserve">. Запись пациентов врачом-онкологом </w:t>
      </w:r>
      <w:r w:rsidR="00EF3F05">
        <w:rPr>
          <w:rFonts w:ascii="Times New Roman" w:hAnsi="Times New Roman" w:cs="Times New Roman"/>
          <w:sz w:val="28"/>
          <w:szCs w:val="28"/>
        </w:rPr>
        <w:t>ПОК</w:t>
      </w:r>
      <w:r w:rsidR="0087322C">
        <w:rPr>
          <w:rFonts w:ascii="Times New Roman" w:hAnsi="Times New Roman" w:cs="Times New Roman"/>
          <w:sz w:val="28"/>
          <w:szCs w:val="28"/>
        </w:rPr>
        <w:t xml:space="preserve"> на приём в ЦАОП,</w:t>
      </w:r>
      <w:r w:rsidR="00EF3F05">
        <w:rPr>
          <w:rFonts w:ascii="Times New Roman" w:hAnsi="Times New Roman" w:cs="Times New Roman"/>
          <w:sz w:val="28"/>
          <w:szCs w:val="28"/>
        </w:rPr>
        <w:t xml:space="preserve"> поликлинические отделения</w:t>
      </w:r>
      <w:r w:rsidR="0087322C">
        <w:rPr>
          <w:rFonts w:ascii="Times New Roman" w:hAnsi="Times New Roman" w:cs="Times New Roman"/>
          <w:sz w:val="28"/>
          <w:szCs w:val="28"/>
        </w:rPr>
        <w:t xml:space="preserve"> </w:t>
      </w:r>
      <w:r w:rsidR="00EF3F05" w:rsidRPr="002B5D3D">
        <w:rPr>
          <w:rFonts w:ascii="Times New Roman" w:hAnsi="Times New Roman" w:cs="Times New Roman"/>
          <w:sz w:val="28"/>
          <w:szCs w:val="28"/>
        </w:rPr>
        <w:t>ГБУЗ СК «СККОД», ГБУЗ СК «ПМОД»</w:t>
      </w:r>
      <w:r w:rsidR="0087322C">
        <w:rPr>
          <w:rFonts w:ascii="Times New Roman" w:hAnsi="Times New Roman" w:cs="Times New Roman"/>
          <w:sz w:val="28"/>
          <w:szCs w:val="28"/>
        </w:rPr>
        <w:t xml:space="preserve"> для сокращения сроков ожидания консультации врача-онколога с последующим контролем результатов</w:t>
      </w:r>
      <w:r w:rsidR="00F56481">
        <w:rPr>
          <w:rFonts w:ascii="Times New Roman" w:hAnsi="Times New Roman" w:cs="Times New Roman"/>
          <w:sz w:val="28"/>
          <w:szCs w:val="28"/>
        </w:rPr>
        <w:t>.</w:t>
      </w:r>
    </w:p>
    <w:p w:rsidR="002B5D3D" w:rsidRDefault="00987D07" w:rsidP="006952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D3D">
        <w:rPr>
          <w:rFonts w:ascii="Times New Roman" w:hAnsi="Times New Roman" w:cs="Times New Roman"/>
          <w:sz w:val="28"/>
          <w:szCs w:val="28"/>
        </w:rPr>
        <w:t>6</w:t>
      </w:r>
      <w:r w:rsidR="0087322C" w:rsidRPr="002B5D3D">
        <w:rPr>
          <w:rFonts w:ascii="Times New Roman" w:hAnsi="Times New Roman" w:cs="Times New Roman"/>
          <w:sz w:val="28"/>
          <w:szCs w:val="28"/>
        </w:rPr>
        <w:t>.2.</w:t>
      </w:r>
      <w:r w:rsidR="00544CF1" w:rsidRPr="002B5D3D">
        <w:rPr>
          <w:rFonts w:ascii="Times New Roman" w:hAnsi="Times New Roman" w:cs="Times New Roman"/>
          <w:sz w:val="28"/>
          <w:szCs w:val="28"/>
        </w:rPr>
        <w:t>7</w:t>
      </w:r>
      <w:r w:rsidR="0087322C" w:rsidRPr="002B5D3D">
        <w:rPr>
          <w:rFonts w:ascii="Times New Roman" w:hAnsi="Times New Roman" w:cs="Times New Roman"/>
          <w:sz w:val="28"/>
          <w:szCs w:val="28"/>
        </w:rPr>
        <w:t xml:space="preserve">. Послеоперационное наблюдение пациентов в соответствии с рекомендациями врачей-онкологов </w:t>
      </w:r>
      <w:r w:rsidR="00D140B6" w:rsidRPr="002B5D3D">
        <w:rPr>
          <w:rFonts w:ascii="Times New Roman" w:hAnsi="Times New Roman" w:cs="Times New Roman"/>
          <w:sz w:val="28"/>
          <w:szCs w:val="28"/>
        </w:rPr>
        <w:t>ГБУЗ СК «СККОД», ГБУЗ СК «ПМОД»</w:t>
      </w:r>
      <w:r w:rsidR="004A2185">
        <w:rPr>
          <w:rFonts w:ascii="Times New Roman" w:hAnsi="Times New Roman" w:cs="Times New Roman"/>
          <w:sz w:val="28"/>
          <w:szCs w:val="28"/>
        </w:rPr>
        <w:t>,</w:t>
      </w:r>
      <w:r w:rsidR="004A2185" w:rsidRPr="004A218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A2185" w:rsidRPr="00A92CD8">
        <w:rPr>
          <w:rFonts w:ascii="Times New Roman" w:hAnsi="Times New Roman"/>
          <w:color w:val="000000"/>
          <w:sz w:val="28"/>
          <w:szCs w:val="28"/>
        </w:rPr>
        <w:t>Г</w:t>
      </w:r>
      <w:r w:rsidR="004A2185">
        <w:rPr>
          <w:rFonts w:ascii="Times New Roman" w:hAnsi="Times New Roman"/>
          <w:color w:val="000000"/>
          <w:sz w:val="28"/>
          <w:szCs w:val="28"/>
        </w:rPr>
        <w:t>БУ</w:t>
      </w:r>
      <w:r w:rsidR="004A2185" w:rsidRPr="00A92CD8">
        <w:rPr>
          <w:rFonts w:ascii="Times New Roman" w:hAnsi="Times New Roman"/>
          <w:color w:val="000000"/>
          <w:sz w:val="28"/>
          <w:szCs w:val="28"/>
        </w:rPr>
        <w:t>З СК «</w:t>
      </w:r>
      <w:r w:rsidR="004A2185">
        <w:rPr>
          <w:rFonts w:ascii="Times New Roman" w:hAnsi="Times New Roman"/>
          <w:color w:val="000000"/>
          <w:sz w:val="28"/>
          <w:szCs w:val="28"/>
        </w:rPr>
        <w:t>Ставропольская краевая клиническая больница</w:t>
      </w:r>
      <w:r w:rsidR="004A2185" w:rsidRPr="00A92CD8">
        <w:rPr>
          <w:rFonts w:ascii="Times New Roman" w:hAnsi="Times New Roman"/>
          <w:color w:val="000000"/>
          <w:sz w:val="28"/>
          <w:szCs w:val="28"/>
        </w:rPr>
        <w:t>»</w:t>
      </w:r>
      <w:r w:rsidR="004A2185">
        <w:rPr>
          <w:rFonts w:ascii="Times New Roman" w:hAnsi="Times New Roman"/>
          <w:color w:val="000000"/>
          <w:sz w:val="28"/>
          <w:szCs w:val="28"/>
        </w:rPr>
        <w:t xml:space="preserve"> (в части ЗНО центральной нервной системы).</w:t>
      </w:r>
    </w:p>
    <w:p w:rsidR="006D0322" w:rsidRDefault="00987D07" w:rsidP="006952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7322C">
        <w:rPr>
          <w:rFonts w:ascii="Times New Roman" w:hAnsi="Times New Roman" w:cs="Times New Roman"/>
          <w:sz w:val="28"/>
          <w:szCs w:val="28"/>
        </w:rPr>
        <w:t>.2.</w:t>
      </w:r>
      <w:r w:rsidR="00544CF1">
        <w:rPr>
          <w:rFonts w:ascii="Times New Roman" w:hAnsi="Times New Roman" w:cs="Times New Roman"/>
          <w:sz w:val="28"/>
          <w:szCs w:val="28"/>
        </w:rPr>
        <w:t>8</w:t>
      </w:r>
      <w:r w:rsidR="0087322C">
        <w:rPr>
          <w:rFonts w:ascii="Times New Roman" w:hAnsi="Times New Roman" w:cs="Times New Roman"/>
          <w:sz w:val="28"/>
          <w:szCs w:val="28"/>
        </w:rPr>
        <w:t xml:space="preserve">. </w:t>
      </w:r>
      <w:r w:rsidR="0087322C">
        <w:rPr>
          <w:rFonts w:ascii="Times New Roman" w:hAnsi="Times New Roman" w:cs="Times New Roman"/>
          <w:sz w:val="28"/>
          <w:szCs w:val="28"/>
          <w:shd w:val="clear" w:color="auto" w:fill="FFFFFF"/>
        </w:rPr>
        <w:t>Исполнение Индивидуальной программы реабилитации инвалида.</w:t>
      </w:r>
    </w:p>
    <w:p w:rsidR="006D0322" w:rsidRDefault="00987D07" w:rsidP="006952D3">
      <w:pPr>
        <w:pStyle w:val="af"/>
        <w:suppressAutoHyphens w:val="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87322C">
        <w:rPr>
          <w:rFonts w:ascii="Times New Roman" w:hAnsi="Times New Roman"/>
          <w:sz w:val="28"/>
          <w:szCs w:val="28"/>
        </w:rPr>
        <w:t>.2.</w:t>
      </w:r>
      <w:r w:rsidR="00544CF1">
        <w:rPr>
          <w:rFonts w:ascii="Times New Roman" w:hAnsi="Times New Roman"/>
          <w:sz w:val="28"/>
          <w:szCs w:val="28"/>
        </w:rPr>
        <w:t>9</w:t>
      </w:r>
      <w:r w:rsidR="0087322C">
        <w:rPr>
          <w:rFonts w:ascii="Times New Roman" w:hAnsi="Times New Roman"/>
          <w:sz w:val="28"/>
          <w:szCs w:val="28"/>
        </w:rPr>
        <w:t xml:space="preserve">. Медицинскую реабилитацию </w:t>
      </w:r>
      <w:r w:rsidR="00AF6815">
        <w:rPr>
          <w:rFonts w:ascii="Times New Roman" w:hAnsi="Times New Roman"/>
          <w:sz w:val="28"/>
          <w:szCs w:val="28"/>
        </w:rPr>
        <w:t>в соответствии с приказом Министерства здравоохранения Российской Федерации от 31</w:t>
      </w:r>
      <w:r w:rsidR="004A2185">
        <w:rPr>
          <w:rFonts w:ascii="Times New Roman" w:hAnsi="Times New Roman"/>
          <w:sz w:val="28"/>
          <w:szCs w:val="28"/>
        </w:rPr>
        <w:t xml:space="preserve"> </w:t>
      </w:r>
      <w:r w:rsidR="00AF6815">
        <w:rPr>
          <w:rFonts w:ascii="Times New Roman" w:hAnsi="Times New Roman"/>
          <w:sz w:val="28"/>
          <w:szCs w:val="28"/>
        </w:rPr>
        <w:t>июля 2020</w:t>
      </w:r>
      <w:r w:rsidR="004A2185">
        <w:rPr>
          <w:rFonts w:ascii="Times New Roman" w:hAnsi="Times New Roman"/>
          <w:sz w:val="28"/>
          <w:szCs w:val="28"/>
        </w:rPr>
        <w:t xml:space="preserve"> г.</w:t>
      </w:r>
      <w:r w:rsidR="004A2185" w:rsidRPr="004A2185">
        <w:rPr>
          <w:rFonts w:ascii="Times New Roman" w:hAnsi="Times New Roman"/>
          <w:sz w:val="28"/>
          <w:szCs w:val="28"/>
        </w:rPr>
        <w:t xml:space="preserve"> </w:t>
      </w:r>
      <w:r w:rsidR="004A2185">
        <w:rPr>
          <w:rFonts w:ascii="Times New Roman" w:hAnsi="Times New Roman"/>
          <w:sz w:val="28"/>
          <w:szCs w:val="28"/>
        </w:rPr>
        <w:t xml:space="preserve">№ 788н </w:t>
      </w:r>
      <w:r w:rsidR="00AF6815">
        <w:rPr>
          <w:rFonts w:ascii="Times New Roman" w:hAnsi="Times New Roman"/>
          <w:sz w:val="28"/>
          <w:szCs w:val="28"/>
        </w:rPr>
        <w:t xml:space="preserve">«Об утверждении </w:t>
      </w:r>
      <w:r w:rsidR="00C505F2">
        <w:rPr>
          <w:rFonts w:ascii="Times New Roman" w:hAnsi="Times New Roman"/>
          <w:sz w:val="28"/>
          <w:szCs w:val="28"/>
        </w:rPr>
        <w:t>П</w:t>
      </w:r>
      <w:r w:rsidR="00AF6815">
        <w:rPr>
          <w:rFonts w:ascii="Times New Roman" w:hAnsi="Times New Roman"/>
          <w:sz w:val="28"/>
          <w:szCs w:val="28"/>
        </w:rPr>
        <w:t>орядка организации медицинской реабилитации взрослых»</w:t>
      </w:r>
      <w:r w:rsidR="0087322C">
        <w:rPr>
          <w:rFonts w:ascii="Times New Roman" w:hAnsi="Times New Roman"/>
          <w:sz w:val="28"/>
          <w:szCs w:val="28"/>
        </w:rPr>
        <w:t>.</w:t>
      </w:r>
    </w:p>
    <w:p w:rsidR="005175EE" w:rsidRDefault="005175EE" w:rsidP="00825B5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6.2.10. Направление больных с ЗНО на второй этап медицинской реабилитации при оказании специализированной, в том числе высокотехнологичной, медицинской помощи в отделение медицинской реабилитации в ГБУЗ СК «СККОД» лечащим врачом </w:t>
      </w:r>
      <w:r w:rsidR="00825B56">
        <w:rPr>
          <w:rFonts w:ascii="Times New Roman" w:hAnsi="Times New Roman"/>
          <w:sz w:val="28"/>
          <w:szCs w:val="28"/>
        </w:rPr>
        <w:t xml:space="preserve">– онкологом </w:t>
      </w:r>
      <w:r w:rsidR="00825B56" w:rsidRPr="00825B56">
        <w:rPr>
          <w:rFonts w:ascii="Times New Roman" w:hAnsi="Times New Roman" w:cs="Times New Roman"/>
          <w:sz w:val="28"/>
          <w:szCs w:val="28"/>
        </w:rPr>
        <w:t>ГБУЗ СК «СККОД», ГБУЗ СК «ПМОД»</w:t>
      </w:r>
      <w:r w:rsidR="00825B5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либо </w:t>
      </w:r>
      <w:r w:rsidR="00C317E7">
        <w:rPr>
          <w:rFonts w:ascii="Times New Roman" w:hAnsi="Times New Roman"/>
          <w:sz w:val="28"/>
          <w:szCs w:val="28"/>
        </w:rPr>
        <w:t xml:space="preserve">врачом </w:t>
      </w:r>
      <w:r w:rsidR="00825B56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онколог</w:t>
      </w:r>
      <w:r w:rsidR="00C317E7">
        <w:rPr>
          <w:rFonts w:ascii="Times New Roman" w:hAnsi="Times New Roman"/>
          <w:sz w:val="28"/>
          <w:szCs w:val="28"/>
        </w:rPr>
        <w:t>ом</w:t>
      </w:r>
      <w:r>
        <w:rPr>
          <w:rFonts w:ascii="Times New Roman" w:hAnsi="Times New Roman"/>
          <w:sz w:val="28"/>
          <w:szCs w:val="28"/>
        </w:rPr>
        <w:t xml:space="preserve"> </w:t>
      </w:r>
      <w:r w:rsidR="00825B56">
        <w:rPr>
          <w:rFonts w:ascii="Times New Roman" w:hAnsi="Times New Roman"/>
          <w:sz w:val="28"/>
          <w:szCs w:val="28"/>
        </w:rPr>
        <w:t>ПОК</w:t>
      </w:r>
      <w:r>
        <w:rPr>
          <w:rFonts w:ascii="Times New Roman" w:hAnsi="Times New Roman"/>
          <w:sz w:val="28"/>
          <w:szCs w:val="28"/>
        </w:rPr>
        <w:t xml:space="preserve">, ЦАОП. </w:t>
      </w:r>
    </w:p>
    <w:p w:rsidR="005175EE" w:rsidRDefault="005175EE" w:rsidP="006952D3">
      <w:pPr>
        <w:pStyle w:val="af"/>
        <w:suppressAutoHyphens w:val="0"/>
        <w:spacing w:after="0" w:line="240" w:lineRule="auto"/>
        <w:ind w:left="0"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6.2.11</w:t>
      </w:r>
      <w:r w:rsidR="00A033A4">
        <w:rPr>
          <w:rFonts w:ascii="Times New Roman" w:hAnsi="Times New Roman"/>
          <w:sz w:val="28"/>
          <w:szCs w:val="28"/>
        </w:rPr>
        <w:t>. Направление больных с ЗНО для проведения реабилитационных и восстановительных мероприятий в медицинские организации,</w:t>
      </w:r>
      <w:r w:rsidR="006A5123">
        <w:rPr>
          <w:rFonts w:ascii="Times New Roman" w:hAnsi="Times New Roman"/>
          <w:sz w:val="28"/>
          <w:szCs w:val="28"/>
        </w:rPr>
        <w:t xml:space="preserve"> имеющи</w:t>
      </w:r>
      <w:r w:rsidR="00C317E7">
        <w:rPr>
          <w:rFonts w:ascii="Times New Roman" w:hAnsi="Times New Roman"/>
          <w:sz w:val="28"/>
          <w:szCs w:val="28"/>
        </w:rPr>
        <w:t>е</w:t>
      </w:r>
      <w:r w:rsidR="00A033A4">
        <w:rPr>
          <w:rFonts w:ascii="Times New Roman" w:hAnsi="Times New Roman"/>
          <w:sz w:val="28"/>
          <w:szCs w:val="28"/>
        </w:rPr>
        <w:t xml:space="preserve"> лицензию по профилю «медицинская реабилитация», </w:t>
      </w:r>
      <w:r w:rsidRPr="00127DD7">
        <w:rPr>
          <w:rFonts w:ascii="Times New Roman" w:hAnsi="Times New Roman"/>
          <w:bCs/>
          <w:sz w:val="28"/>
          <w:szCs w:val="28"/>
        </w:rPr>
        <w:t>врач</w:t>
      </w:r>
      <w:r>
        <w:rPr>
          <w:rFonts w:ascii="Times New Roman" w:hAnsi="Times New Roman"/>
          <w:bCs/>
          <w:sz w:val="28"/>
          <w:szCs w:val="28"/>
        </w:rPr>
        <w:t>ами</w:t>
      </w:r>
      <w:r w:rsidRPr="00127DD7">
        <w:rPr>
          <w:rFonts w:ascii="Times New Roman" w:hAnsi="Times New Roman"/>
          <w:bCs/>
          <w:sz w:val="28"/>
          <w:szCs w:val="28"/>
        </w:rPr>
        <w:t>-терапевт</w:t>
      </w:r>
      <w:r>
        <w:rPr>
          <w:rFonts w:ascii="Times New Roman" w:hAnsi="Times New Roman"/>
          <w:bCs/>
          <w:sz w:val="28"/>
          <w:szCs w:val="28"/>
        </w:rPr>
        <w:t>ами</w:t>
      </w:r>
      <w:r w:rsidRPr="00127DD7">
        <w:rPr>
          <w:rFonts w:ascii="Times New Roman" w:hAnsi="Times New Roman"/>
          <w:bCs/>
          <w:sz w:val="28"/>
          <w:szCs w:val="28"/>
        </w:rPr>
        <w:t xml:space="preserve"> участковы</w:t>
      </w:r>
      <w:r>
        <w:rPr>
          <w:rFonts w:ascii="Times New Roman" w:hAnsi="Times New Roman"/>
          <w:bCs/>
          <w:sz w:val="28"/>
          <w:szCs w:val="28"/>
        </w:rPr>
        <w:t>ми</w:t>
      </w:r>
      <w:r w:rsidRPr="00127DD7">
        <w:rPr>
          <w:rFonts w:ascii="Times New Roman" w:hAnsi="Times New Roman"/>
          <w:bCs/>
          <w:sz w:val="28"/>
          <w:szCs w:val="28"/>
        </w:rPr>
        <w:t>, врач</w:t>
      </w:r>
      <w:r>
        <w:rPr>
          <w:rFonts w:ascii="Times New Roman" w:hAnsi="Times New Roman"/>
          <w:bCs/>
          <w:sz w:val="28"/>
          <w:szCs w:val="28"/>
        </w:rPr>
        <w:t>ами</w:t>
      </w:r>
      <w:r w:rsidRPr="00127DD7">
        <w:rPr>
          <w:rFonts w:ascii="Times New Roman" w:hAnsi="Times New Roman"/>
          <w:bCs/>
          <w:sz w:val="28"/>
          <w:szCs w:val="28"/>
        </w:rPr>
        <w:t xml:space="preserve"> общей практики (семейные врачи), по рекомендации врача-онколога ГБУЗ СК «СККОД» и ГБУЗ СК «ПМОД» при условии стабильности клинического состояния пациента, наличия перспективы восстановления функций (реабилитационного потенциала) и при отсутствии противопоказаний к проведению отдельных методов медицинской реабилитации. Врач-онколог определяет этап медицинской реабилитации (второй или третий) и условия ее проведения (стационарные или амбулаторные)</w:t>
      </w:r>
      <w:r w:rsidR="006A5123">
        <w:rPr>
          <w:rFonts w:ascii="Times New Roman" w:hAnsi="Times New Roman"/>
          <w:bCs/>
          <w:sz w:val="28"/>
          <w:szCs w:val="28"/>
        </w:rPr>
        <w:t>.</w:t>
      </w:r>
    </w:p>
    <w:p w:rsidR="00D91C08" w:rsidRPr="004C093B" w:rsidRDefault="00987D07" w:rsidP="006952D3">
      <w:pPr>
        <w:pStyle w:val="af"/>
        <w:suppressAutoHyphens w:val="0"/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sz w:val="28"/>
          <w:szCs w:val="28"/>
        </w:rPr>
        <w:t>6</w:t>
      </w:r>
      <w:r w:rsidR="0087322C">
        <w:rPr>
          <w:rFonts w:ascii="Times New Roman" w:hAnsi="Times New Roman"/>
          <w:sz w:val="28"/>
          <w:szCs w:val="28"/>
        </w:rPr>
        <w:t>.2.</w:t>
      </w:r>
      <w:r w:rsidR="00544CF1">
        <w:rPr>
          <w:rFonts w:ascii="Times New Roman" w:hAnsi="Times New Roman"/>
          <w:sz w:val="28"/>
          <w:szCs w:val="28"/>
        </w:rPr>
        <w:t>1</w:t>
      </w:r>
      <w:r w:rsidR="005175EE">
        <w:rPr>
          <w:rFonts w:ascii="Times New Roman" w:hAnsi="Times New Roman"/>
          <w:sz w:val="28"/>
          <w:szCs w:val="28"/>
        </w:rPr>
        <w:t>2</w:t>
      </w:r>
      <w:r w:rsidR="0087322C">
        <w:rPr>
          <w:rFonts w:ascii="Times New Roman" w:hAnsi="Times New Roman"/>
          <w:sz w:val="28"/>
          <w:szCs w:val="28"/>
        </w:rPr>
        <w:t xml:space="preserve">. </w:t>
      </w:r>
      <w:r w:rsidR="0087322C" w:rsidRPr="004C093B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Использование функционала «Личный кабинет врача-онколога» </w:t>
      </w:r>
      <w:r w:rsidR="00D140B6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в </w:t>
      </w:r>
      <w:r w:rsidR="00D140B6">
        <w:rPr>
          <w:rStyle w:val="a7"/>
          <w:rFonts w:ascii="Times New Roman" w:hAnsi="Times New Roman"/>
          <w:i w:val="0"/>
          <w:sz w:val="28"/>
          <w:szCs w:val="28"/>
        </w:rPr>
        <w:t>ПК РСЕРЗ СК</w:t>
      </w:r>
      <w:r w:rsidR="004C093B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="0087322C" w:rsidRPr="004C093B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для обеспечения своевременной постановки на диспансерный учет, информационного сопровождения пациентов с установленным диагнозом</w:t>
      </w:r>
      <w:r w:rsidR="002C1156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ЗНО</w:t>
      </w:r>
      <w:r w:rsidR="0087322C" w:rsidRPr="004C093B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. </w:t>
      </w:r>
    </w:p>
    <w:p w:rsidR="006D0322" w:rsidRDefault="00987D07" w:rsidP="006952D3">
      <w:pPr>
        <w:pStyle w:val="af"/>
        <w:suppressAutoHyphens w:val="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87322C">
        <w:rPr>
          <w:rFonts w:ascii="Times New Roman" w:hAnsi="Times New Roman"/>
          <w:sz w:val="28"/>
          <w:szCs w:val="28"/>
        </w:rPr>
        <w:t>.2.1</w:t>
      </w:r>
      <w:r w:rsidR="007F0794">
        <w:rPr>
          <w:rFonts w:ascii="Times New Roman" w:hAnsi="Times New Roman"/>
          <w:sz w:val="28"/>
          <w:szCs w:val="28"/>
        </w:rPr>
        <w:t>3</w:t>
      </w:r>
      <w:r w:rsidR="0087322C">
        <w:rPr>
          <w:rFonts w:ascii="Times New Roman" w:hAnsi="Times New Roman"/>
          <w:sz w:val="28"/>
          <w:szCs w:val="28"/>
        </w:rPr>
        <w:t>. Осуществление сверок информации для ведения регионального сегмента Федерального ракового регистра с организационно-методическим отделом по графикам, утверждаемым ГБУЗ СК «СККОД».</w:t>
      </w:r>
    </w:p>
    <w:p w:rsidR="006D0322" w:rsidRPr="00855D03" w:rsidRDefault="00987D07" w:rsidP="00C317E7">
      <w:pPr>
        <w:pStyle w:val="af"/>
        <w:suppressAutoHyphens w:val="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87322C">
        <w:rPr>
          <w:rFonts w:ascii="Times New Roman" w:hAnsi="Times New Roman"/>
          <w:sz w:val="28"/>
          <w:szCs w:val="28"/>
        </w:rPr>
        <w:t>.2.1</w:t>
      </w:r>
      <w:r w:rsidR="007F0794">
        <w:rPr>
          <w:rFonts w:ascii="Times New Roman" w:hAnsi="Times New Roman"/>
          <w:sz w:val="28"/>
          <w:szCs w:val="28"/>
        </w:rPr>
        <w:t>4</w:t>
      </w:r>
      <w:r w:rsidR="0087322C">
        <w:rPr>
          <w:rFonts w:ascii="Times New Roman" w:hAnsi="Times New Roman"/>
          <w:sz w:val="28"/>
          <w:szCs w:val="28"/>
        </w:rPr>
        <w:t xml:space="preserve">. Проведение разъяснительной работы о сохранении прав на </w:t>
      </w:r>
      <w:r w:rsidR="0087322C">
        <w:rPr>
          <w:rFonts w:ascii="Times New Roman" w:hAnsi="Times New Roman"/>
          <w:spacing w:val="2"/>
          <w:sz w:val="28"/>
          <w:szCs w:val="28"/>
        </w:rPr>
        <w:t>набор социальных услуг, включающий обеспечение в соответствии со стандартами медицинской помощи необходимыми лекарственными препаратами.</w:t>
      </w:r>
    </w:p>
    <w:p w:rsidR="006D0322" w:rsidRDefault="00930746" w:rsidP="00C317E7">
      <w:pPr>
        <w:pStyle w:val="ConsPlusNonformat"/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7322C">
        <w:rPr>
          <w:rFonts w:ascii="Times New Roman" w:hAnsi="Times New Roman" w:cs="Times New Roman"/>
          <w:sz w:val="28"/>
          <w:szCs w:val="28"/>
        </w:rPr>
        <w:t>.2.1</w:t>
      </w:r>
      <w:r w:rsidR="007F0794">
        <w:rPr>
          <w:rFonts w:ascii="Times New Roman" w:hAnsi="Times New Roman" w:cs="Times New Roman"/>
          <w:sz w:val="28"/>
          <w:szCs w:val="28"/>
        </w:rPr>
        <w:t>5</w:t>
      </w:r>
      <w:r w:rsidR="0087322C">
        <w:rPr>
          <w:rFonts w:ascii="Times New Roman" w:hAnsi="Times New Roman" w:cs="Times New Roman"/>
          <w:sz w:val="28"/>
          <w:szCs w:val="28"/>
        </w:rPr>
        <w:t>. Лечение хронического болевого синдрома у онкологических больных. Исключить направление пациентов с некупированным болевым синдромом в онкологические диспансеры.</w:t>
      </w:r>
    </w:p>
    <w:p w:rsidR="00C30042" w:rsidRDefault="00C30042" w:rsidP="0045490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6.2.16. </w:t>
      </w:r>
      <w:r w:rsidR="00C80753">
        <w:rPr>
          <w:rFonts w:ascii="Times New Roman" w:hAnsi="Times New Roman"/>
          <w:sz w:val="28"/>
          <w:szCs w:val="28"/>
        </w:rPr>
        <w:t>Оказание</w:t>
      </w:r>
      <w:r>
        <w:rPr>
          <w:rFonts w:ascii="Times New Roman" w:hAnsi="Times New Roman"/>
          <w:sz w:val="28"/>
          <w:szCs w:val="28"/>
        </w:rPr>
        <w:t xml:space="preserve"> паллиативной медицинской помощи пациентам с онкологическими заболеваниями в соответствии с приказ</w:t>
      </w:r>
      <w:r w:rsidR="00C80753">
        <w:rPr>
          <w:rFonts w:ascii="Times New Roman" w:hAnsi="Times New Roman"/>
          <w:sz w:val="28"/>
          <w:szCs w:val="28"/>
        </w:rPr>
        <w:t>ом</w:t>
      </w:r>
      <w:r>
        <w:rPr>
          <w:rFonts w:ascii="Times New Roman" w:hAnsi="Times New Roman"/>
          <w:sz w:val="28"/>
          <w:szCs w:val="28"/>
        </w:rPr>
        <w:t xml:space="preserve"> Министерства здравоохранения Российской Федерации</w:t>
      </w:r>
      <w:r w:rsidR="0099010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Министерства труда и социальной защиты Российской Федерации № 345н/372н от 31 мая 2019</w:t>
      </w:r>
      <w:r w:rsidR="0099010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</w:t>
      </w:r>
      <w:r w:rsidR="0099010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«Об утверждении </w:t>
      </w:r>
      <w:r w:rsidR="00990101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оложения об организации оказания паллиативной медицинской помощи, включая порядок взаимодействия медицинских организаций, организаций социального обслуживания общественных объединений, иных некоммерческих организаций, осуществляющих свою деятельность в сфере охраны здоровья».</w:t>
      </w:r>
    </w:p>
    <w:p w:rsidR="00C30042" w:rsidRDefault="00454907" w:rsidP="00C8075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6.2.17. Оказание больным с ЗНО паллиативной медицинской помощи в амбулаторных условиях кабинетами паллиативной медицинской помощи (в том числе на дому и стационарных организациях социального обслуживания при вызове медицинского работника), в стационарных условиях на койках паллиативной медицинской помощи</w:t>
      </w:r>
      <w:r w:rsidR="002B5D3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согласно </w:t>
      </w:r>
      <w:r>
        <w:rPr>
          <w:rFonts w:ascii="Times New Roman" w:hAnsi="Times New Roman"/>
          <w:bCs/>
          <w:sz w:val="28"/>
          <w:szCs w:val="28"/>
        </w:rPr>
        <w:t xml:space="preserve">Схеме </w:t>
      </w:r>
      <w:r w:rsidR="00774EB1">
        <w:rPr>
          <w:rFonts w:ascii="Times New Roman" w:hAnsi="Times New Roman"/>
          <w:bCs/>
          <w:sz w:val="28"/>
          <w:szCs w:val="28"/>
        </w:rPr>
        <w:t>4</w:t>
      </w:r>
      <w:r w:rsidR="00C505F2">
        <w:rPr>
          <w:rFonts w:ascii="Times New Roman" w:hAnsi="Times New Roman"/>
          <w:bCs/>
          <w:sz w:val="28"/>
          <w:szCs w:val="28"/>
        </w:rPr>
        <w:t xml:space="preserve">, утвержденной </w:t>
      </w:r>
      <w:r w:rsidR="00774EB1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настоящ</w:t>
      </w:r>
      <w:r w:rsidR="00C505F2">
        <w:rPr>
          <w:rFonts w:ascii="Times New Roman" w:hAnsi="Times New Roman"/>
          <w:sz w:val="28"/>
          <w:szCs w:val="28"/>
        </w:rPr>
        <w:t>им</w:t>
      </w:r>
      <w:r>
        <w:rPr>
          <w:rFonts w:ascii="Times New Roman" w:hAnsi="Times New Roman"/>
          <w:sz w:val="28"/>
          <w:szCs w:val="28"/>
        </w:rPr>
        <w:t xml:space="preserve"> приказ</w:t>
      </w:r>
      <w:r w:rsidR="00C505F2">
        <w:rPr>
          <w:rFonts w:ascii="Times New Roman" w:hAnsi="Times New Roman"/>
          <w:sz w:val="28"/>
          <w:szCs w:val="28"/>
        </w:rPr>
        <w:t>ом</w:t>
      </w:r>
      <w:r>
        <w:rPr>
          <w:rFonts w:ascii="Times New Roman" w:hAnsi="Times New Roman"/>
          <w:sz w:val="28"/>
          <w:szCs w:val="28"/>
        </w:rPr>
        <w:t>, а также отделениями выездной патронажной помощи, включающими в себя выездные патронажные бригады</w:t>
      </w:r>
      <w:r w:rsidR="00C80753">
        <w:rPr>
          <w:rFonts w:ascii="Times New Roman" w:hAnsi="Times New Roman"/>
          <w:sz w:val="28"/>
          <w:szCs w:val="28"/>
        </w:rPr>
        <w:t xml:space="preserve"> на базе медицинских организаций</w:t>
      </w:r>
      <w:r>
        <w:rPr>
          <w:rFonts w:ascii="Times New Roman" w:hAnsi="Times New Roman"/>
          <w:sz w:val="28"/>
          <w:szCs w:val="28"/>
        </w:rPr>
        <w:t xml:space="preserve">, перечень </w:t>
      </w:r>
      <w:r w:rsidR="00C80753">
        <w:rPr>
          <w:rFonts w:ascii="Times New Roman" w:hAnsi="Times New Roman"/>
          <w:sz w:val="28"/>
          <w:szCs w:val="28"/>
        </w:rPr>
        <w:t>которых</w:t>
      </w:r>
      <w:r>
        <w:rPr>
          <w:rFonts w:ascii="Times New Roman" w:hAnsi="Times New Roman"/>
          <w:sz w:val="28"/>
          <w:szCs w:val="28"/>
        </w:rPr>
        <w:t xml:space="preserve"> </w:t>
      </w:r>
      <w:r w:rsidR="00C80753">
        <w:rPr>
          <w:rFonts w:ascii="Times New Roman" w:hAnsi="Times New Roman"/>
          <w:sz w:val="28"/>
          <w:szCs w:val="28"/>
        </w:rPr>
        <w:t>утвержден</w:t>
      </w:r>
      <w:r>
        <w:rPr>
          <w:rFonts w:ascii="Times New Roman" w:hAnsi="Times New Roman"/>
          <w:sz w:val="28"/>
          <w:szCs w:val="28"/>
        </w:rPr>
        <w:t xml:space="preserve"> приказом министерства от 17 марта 2022</w:t>
      </w:r>
      <w:r w:rsidR="004A218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г. № 01-05/215</w:t>
      </w:r>
      <w:r w:rsidR="00774EB1">
        <w:rPr>
          <w:rFonts w:ascii="Times New Roman" w:hAnsi="Times New Roman"/>
          <w:sz w:val="28"/>
          <w:szCs w:val="28"/>
        </w:rPr>
        <w:t xml:space="preserve"> «Об организации отделений</w:t>
      </w:r>
      <w:r>
        <w:rPr>
          <w:rFonts w:ascii="Times New Roman" w:hAnsi="Times New Roman"/>
          <w:sz w:val="28"/>
          <w:szCs w:val="28"/>
        </w:rPr>
        <w:t xml:space="preserve"> </w:t>
      </w:r>
      <w:r w:rsidR="00774EB1">
        <w:rPr>
          <w:rFonts w:ascii="Times New Roman" w:hAnsi="Times New Roman"/>
          <w:sz w:val="28"/>
          <w:szCs w:val="28"/>
        </w:rPr>
        <w:t xml:space="preserve">выездной </w:t>
      </w:r>
      <w:r w:rsidR="00774EB1">
        <w:rPr>
          <w:rFonts w:ascii="Times New Roman" w:hAnsi="Times New Roman"/>
          <w:bCs/>
          <w:sz w:val="28"/>
          <w:szCs w:val="28"/>
        </w:rPr>
        <w:t xml:space="preserve">паллиативной </w:t>
      </w:r>
      <w:r w:rsidR="00774EB1">
        <w:rPr>
          <w:rFonts w:ascii="Times New Roman" w:hAnsi="Times New Roman"/>
          <w:sz w:val="28"/>
          <w:szCs w:val="28"/>
        </w:rPr>
        <w:t>патронажной  медицинской помощи населению Ставропольского края»</w:t>
      </w:r>
      <w:r>
        <w:rPr>
          <w:rFonts w:ascii="Times New Roman" w:hAnsi="Times New Roman"/>
          <w:sz w:val="28"/>
          <w:szCs w:val="28"/>
        </w:rPr>
        <w:t>.</w:t>
      </w:r>
    </w:p>
    <w:p w:rsidR="007F0794" w:rsidRDefault="004A2185" w:rsidP="00C505F2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="00930746" w:rsidRPr="00C17AEE">
        <w:rPr>
          <w:rFonts w:ascii="Times New Roman" w:hAnsi="Times New Roman" w:cs="Times New Roman"/>
          <w:b w:val="0"/>
          <w:sz w:val="28"/>
          <w:szCs w:val="28"/>
        </w:rPr>
        <w:t>6</w:t>
      </w:r>
      <w:r w:rsidR="0087322C" w:rsidRPr="00C17AEE">
        <w:rPr>
          <w:rFonts w:ascii="Times New Roman" w:hAnsi="Times New Roman" w:cs="Times New Roman"/>
          <w:b w:val="0"/>
          <w:sz w:val="28"/>
          <w:szCs w:val="28"/>
        </w:rPr>
        <w:t>.2.1</w:t>
      </w:r>
      <w:r w:rsidR="00C80753" w:rsidRPr="00C17AEE">
        <w:rPr>
          <w:rFonts w:ascii="Times New Roman" w:hAnsi="Times New Roman" w:cs="Times New Roman"/>
          <w:b w:val="0"/>
          <w:sz w:val="28"/>
          <w:szCs w:val="28"/>
        </w:rPr>
        <w:t>8</w:t>
      </w:r>
      <w:r w:rsidR="0087322C" w:rsidRPr="00C17AEE">
        <w:rPr>
          <w:rFonts w:ascii="Times New Roman" w:hAnsi="Times New Roman" w:cs="Times New Roman"/>
          <w:b w:val="0"/>
          <w:sz w:val="28"/>
          <w:szCs w:val="28"/>
        </w:rPr>
        <w:t>. Применение телемедицинских технологий для организации и оказания медицинской помощи</w:t>
      </w:r>
      <w:r w:rsidR="007F0794" w:rsidRPr="00C17AEE">
        <w:rPr>
          <w:rFonts w:ascii="Times New Roman" w:hAnsi="Times New Roman" w:cs="Times New Roman"/>
          <w:b w:val="0"/>
          <w:sz w:val="28"/>
          <w:szCs w:val="28"/>
        </w:rPr>
        <w:t xml:space="preserve"> в </w:t>
      </w:r>
      <w:r w:rsidR="00774EB1" w:rsidRPr="00C17AEE">
        <w:rPr>
          <w:rFonts w:ascii="Times New Roman" w:hAnsi="Times New Roman" w:cs="Times New Roman"/>
          <w:b w:val="0"/>
          <w:sz w:val="28"/>
          <w:szCs w:val="28"/>
        </w:rPr>
        <w:t>соответствие с приказом</w:t>
      </w:r>
      <w:r w:rsidR="00DB4F00" w:rsidRPr="00C17AE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F0794" w:rsidRPr="00C17AEE">
        <w:rPr>
          <w:rFonts w:ascii="Times New Roman" w:hAnsi="Times New Roman" w:cs="Times New Roman"/>
          <w:b w:val="0"/>
          <w:sz w:val="28"/>
          <w:szCs w:val="28"/>
        </w:rPr>
        <w:t>министерств</w:t>
      </w:r>
      <w:r w:rsidR="00DB4F00" w:rsidRPr="00C17AEE">
        <w:rPr>
          <w:rFonts w:ascii="Times New Roman" w:hAnsi="Times New Roman" w:cs="Times New Roman"/>
          <w:b w:val="0"/>
          <w:sz w:val="28"/>
          <w:szCs w:val="28"/>
        </w:rPr>
        <w:t>а «О некоторых мерах  по реализации на территории</w:t>
      </w:r>
      <w:r w:rsidR="00C17AEE" w:rsidRPr="00C17AE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17AEE">
        <w:rPr>
          <w:rFonts w:ascii="Times New Roman" w:hAnsi="Times New Roman" w:cs="Times New Roman"/>
          <w:b w:val="0"/>
          <w:sz w:val="28"/>
          <w:szCs w:val="28"/>
        </w:rPr>
        <w:t>С</w:t>
      </w:r>
      <w:r w:rsidR="00C17AEE" w:rsidRPr="00C17AEE">
        <w:rPr>
          <w:rFonts w:ascii="Times New Roman" w:hAnsi="Times New Roman" w:cs="Times New Roman"/>
          <w:b w:val="0"/>
          <w:sz w:val="28"/>
          <w:szCs w:val="28"/>
        </w:rPr>
        <w:t>тавропольского края приказа министерства здравоохранения</w:t>
      </w:r>
      <w:r w:rsidR="00C17AEE">
        <w:rPr>
          <w:rFonts w:ascii="Times New Roman" w:hAnsi="Times New Roman" w:cs="Times New Roman"/>
          <w:b w:val="0"/>
          <w:sz w:val="28"/>
          <w:szCs w:val="28"/>
        </w:rPr>
        <w:t xml:space="preserve"> Р</w:t>
      </w:r>
      <w:r w:rsidR="00C17AEE" w:rsidRPr="00C17AEE">
        <w:rPr>
          <w:rFonts w:ascii="Times New Roman" w:hAnsi="Times New Roman" w:cs="Times New Roman"/>
          <w:b w:val="0"/>
          <w:sz w:val="28"/>
          <w:szCs w:val="28"/>
        </w:rPr>
        <w:t xml:space="preserve">оссийской </w:t>
      </w:r>
      <w:r w:rsidR="00C17AEE">
        <w:rPr>
          <w:rFonts w:ascii="Times New Roman" w:hAnsi="Times New Roman" w:cs="Times New Roman"/>
          <w:b w:val="0"/>
          <w:sz w:val="28"/>
          <w:szCs w:val="28"/>
        </w:rPr>
        <w:t>Ф</w:t>
      </w:r>
      <w:r w:rsidR="00C17AEE" w:rsidRPr="00C17AEE">
        <w:rPr>
          <w:rFonts w:ascii="Times New Roman" w:hAnsi="Times New Roman" w:cs="Times New Roman"/>
          <w:b w:val="0"/>
          <w:sz w:val="28"/>
          <w:szCs w:val="28"/>
        </w:rPr>
        <w:t xml:space="preserve">едерации от 30 ноября </w:t>
      </w:r>
      <w:r w:rsidR="00C505F2">
        <w:rPr>
          <w:rFonts w:ascii="Times New Roman" w:hAnsi="Times New Roman" w:cs="Times New Roman"/>
          <w:b w:val="0"/>
          <w:sz w:val="28"/>
          <w:szCs w:val="28"/>
        </w:rPr>
        <w:t xml:space="preserve">              </w:t>
      </w:r>
      <w:r w:rsidR="00C17AEE" w:rsidRPr="00C17AEE">
        <w:rPr>
          <w:rFonts w:ascii="Times New Roman" w:hAnsi="Times New Roman" w:cs="Times New Roman"/>
          <w:b w:val="0"/>
          <w:sz w:val="28"/>
          <w:szCs w:val="28"/>
        </w:rPr>
        <w:t xml:space="preserve">2017 г. </w:t>
      </w:r>
      <w:r w:rsidR="00C17AEE">
        <w:rPr>
          <w:rFonts w:ascii="Times New Roman" w:hAnsi="Times New Roman" w:cs="Times New Roman"/>
          <w:b w:val="0"/>
          <w:sz w:val="28"/>
          <w:szCs w:val="28"/>
        </w:rPr>
        <w:t>№</w:t>
      </w:r>
      <w:r w:rsidR="00C17AEE" w:rsidRPr="00C17AEE">
        <w:rPr>
          <w:rFonts w:ascii="Times New Roman" w:hAnsi="Times New Roman" w:cs="Times New Roman"/>
          <w:b w:val="0"/>
          <w:sz w:val="28"/>
          <w:szCs w:val="28"/>
        </w:rPr>
        <w:t xml:space="preserve"> 965н</w:t>
      </w:r>
      <w:r w:rsidR="00C17AEE">
        <w:rPr>
          <w:rFonts w:ascii="Times New Roman" w:hAnsi="Times New Roman" w:cs="Times New Roman"/>
          <w:b w:val="0"/>
          <w:sz w:val="28"/>
          <w:szCs w:val="28"/>
        </w:rPr>
        <w:t xml:space="preserve">  «О</w:t>
      </w:r>
      <w:r w:rsidR="00C17AEE" w:rsidRPr="00C17AEE">
        <w:rPr>
          <w:rFonts w:ascii="Times New Roman" w:hAnsi="Times New Roman" w:cs="Times New Roman"/>
          <w:b w:val="0"/>
          <w:sz w:val="28"/>
          <w:szCs w:val="28"/>
        </w:rPr>
        <w:t>б утверждении порядка организации и оказания медицинской</w:t>
      </w:r>
      <w:r w:rsidR="00C17AE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17AEE" w:rsidRPr="00C17AEE">
        <w:rPr>
          <w:rFonts w:ascii="Times New Roman" w:hAnsi="Times New Roman" w:cs="Times New Roman"/>
          <w:b w:val="0"/>
          <w:sz w:val="28"/>
          <w:szCs w:val="28"/>
        </w:rPr>
        <w:t>помощи с применением телемедицинских технологий</w:t>
      </w:r>
      <w:r w:rsidR="00C17AEE">
        <w:rPr>
          <w:rFonts w:ascii="Times New Roman" w:hAnsi="Times New Roman" w:cs="Times New Roman"/>
          <w:b w:val="0"/>
          <w:sz w:val="28"/>
          <w:szCs w:val="28"/>
        </w:rPr>
        <w:t>».</w:t>
      </w:r>
    </w:p>
    <w:p w:rsidR="006D0322" w:rsidRDefault="007F0794" w:rsidP="00C505F2">
      <w:pPr>
        <w:spacing w:after="0" w:line="240" w:lineRule="auto"/>
        <w:ind w:right="14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6.2.1</w:t>
      </w:r>
      <w:r w:rsidR="00C80753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. Направление заявки на проведение телемедицинской консультации пациентам с ЗНО </w:t>
      </w:r>
      <w:r w:rsidRPr="007F0794">
        <w:rPr>
          <w:rFonts w:ascii="Times New Roman" w:eastAsia="Times New Roman" w:hAnsi="Times New Roman"/>
          <w:sz w:val="28"/>
          <w:szCs w:val="28"/>
          <w:lang w:eastAsia="ru-RU"/>
        </w:rPr>
        <w:t>в среднем и тяжелом состоянии, с выраженной сопутствующей патологией, маломобильных пациентов, а также пациентов, отказавшихся по разным причинам от поездки в</w:t>
      </w:r>
      <w:r w:rsidR="00C17AEE">
        <w:rPr>
          <w:rFonts w:ascii="Times New Roman" w:eastAsia="Times New Roman" w:hAnsi="Times New Roman"/>
          <w:sz w:val="28"/>
          <w:szCs w:val="28"/>
          <w:lang w:eastAsia="ru-RU"/>
        </w:rPr>
        <w:t xml:space="preserve"> ГБУЗ СК «СККОД»</w:t>
      </w:r>
      <w:r w:rsidRPr="007F079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F0794" w:rsidRDefault="007F0794" w:rsidP="00C505F2">
      <w:pPr>
        <w:spacing w:after="0" w:line="240" w:lineRule="auto"/>
        <w:ind w:right="14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6.2.</w:t>
      </w:r>
      <w:r w:rsidR="00C80753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7F0794">
        <w:rPr>
          <w:sz w:val="28"/>
          <w:szCs w:val="28"/>
        </w:rPr>
        <w:t xml:space="preserve"> </w:t>
      </w:r>
      <w:r w:rsidRPr="007F0794">
        <w:rPr>
          <w:rFonts w:ascii="Times New Roman" w:eastAsia="Times New Roman" w:hAnsi="Times New Roman"/>
          <w:sz w:val="28"/>
          <w:szCs w:val="28"/>
          <w:lang w:eastAsia="ru-RU"/>
        </w:rPr>
        <w:t xml:space="preserve">Подготовку </w:t>
      </w:r>
      <w:r w:rsidR="00B843DF">
        <w:rPr>
          <w:rFonts w:ascii="Times New Roman" w:eastAsia="Times New Roman" w:hAnsi="Times New Roman"/>
          <w:sz w:val="28"/>
          <w:szCs w:val="28"/>
          <w:lang w:eastAsia="ru-RU"/>
        </w:rPr>
        <w:t>л</w:t>
      </w:r>
      <w:r w:rsidRPr="007F0794">
        <w:rPr>
          <w:rFonts w:ascii="Times New Roman" w:eastAsia="Times New Roman" w:hAnsi="Times New Roman"/>
          <w:sz w:val="28"/>
          <w:szCs w:val="28"/>
          <w:lang w:eastAsia="ru-RU"/>
        </w:rPr>
        <w:t>ечащим врачом клинических данных пациента (данные осмотра, диагностических и лабораторных исследований, иные данные) в электронном виде, в хронологическом порядке и направление их в телемедицинской системе</w:t>
      </w:r>
      <w:r w:rsidR="00B843DF">
        <w:rPr>
          <w:rFonts w:ascii="Times New Roman" w:eastAsia="Times New Roman" w:hAnsi="Times New Roman"/>
          <w:sz w:val="28"/>
          <w:szCs w:val="28"/>
          <w:lang w:eastAsia="ru-RU"/>
        </w:rPr>
        <w:t xml:space="preserve"> вместе с заявкой,</w:t>
      </w:r>
      <w:r w:rsidR="00B843DF" w:rsidRPr="00B843D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317E7">
        <w:rPr>
          <w:rFonts w:ascii="Times New Roman" w:eastAsia="Times New Roman" w:hAnsi="Times New Roman"/>
          <w:sz w:val="28"/>
          <w:szCs w:val="28"/>
          <w:lang w:eastAsia="ru-RU"/>
        </w:rPr>
        <w:t>и указанием</w:t>
      </w:r>
      <w:r w:rsidR="00B843DF" w:rsidRPr="00B843DF">
        <w:rPr>
          <w:rFonts w:ascii="Times New Roman" w:eastAsia="Times New Roman" w:hAnsi="Times New Roman"/>
          <w:sz w:val="28"/>
          <w:szCs w:val="28"/>
          <w:lang w:eastAsia="ru-RU"/>
        </w:rPr>
        <w:t xml:space="preserve"> цел</w:t>
      </w:r>
      <w:r w:rsidR="00C317E7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B843DF" w:rsidRPr="00B843DF">
        <w:rPr>
          <w:rFonts w:ascii="Times New Roman" w:eastAsia="Times New Roman" w:hAnsi="Times New Roman"/>
          <w:sz w:val="28"/>
          <w:szCs w:val="28"/>
          <w:lang w:eastAsia="ru-RU"/>
        </w:rPr>
        <w:t xml:space="preserve"> консультации</w:t>
      </w:r>
      <w:r w:rsidRPr="007F079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F0794" w:rsidRDefault="007F0794" w:rsidP="00C505F2">
      <w:pPr>
        <w:spacing w:after="0" w:line="240" w:lineRule="auto"/>
        <w:ind w:right="14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6.2.</w:t>
      </w:r>
      <w:r w:rsidR="00C80753"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B843DF"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Исполнение решения врача-консультанта и\или </w:t>
      </w:r>
      <w:r w:rsidRPr="00B843DF">
        <w:rPr>
          <w:rFonts w:ascii="Times New Roman" w:eastAsia="Times New Roman" w:hAnsi="Times New Roman"/>
          <w:sz w:val="28"/>
          <w:szCs w:val="28"/>
          <w:lang w:eastAsia="ru-RU"/>
        </w:rPr>
        <w:t>консилиум</w:t>
      </w:r>
      <w:r w:rsidR="00B843DF" w:rsidRPr="00B843DF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B843DF">
        <w:rPr>
          <w:rFonts w:ascii="Times New Roman" w:eastAsia="Times New Roman" w:hAnsi="Times New Roman"/>
          <w:sz w:val="28"/>
          <w:szCs w:val="28"/>
          <w:lang w:eastAsia="ru-RU"/>
        </w:rPr>
        <w:t xml:space="preserve"> врачей</w:t>
      </w:r>
      <w:r w:rsidR="00B23808">
        <w:rPr>
          <w:rFonts w:ascii="Times New Roman" w:eastAsia="Times New Roman" w:hAnsi="Times New Roman"/>
          <w:sz w:val="28"/>
          <w:szCs w:val="28"/>
          <w:lang w:eastAsia="ru-RU"/>
        </w:rPr>
        <w:t xml:space="preserve"> по результатам</w:t>
      </w:r>
      <w:r w:rsidR="00B843DF">
        <w:rPr>
          <w:rFonts w:ascii="Times New Roman" w:eastAsia="Times New Roman" w:hAnsi="Times New Roman"/>
          <w:sz w:val="28"/>
          <w:szCs w:val="28"/>
          <w:lang w:eastAsia="ru-RU"/>
        </w:rPr>
        <w:t xml:space="preserve"> телемедицинской консультации </w:t>
      </w:r>
      <w:r w:rsidRPr="00B843DF"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 w:rsidR="00B843DF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проведении </w:t>
      </w:r>
      <w:r w:rsidR="00B843DF" w:rsidRPr="00B843DF">
        <w:rPr>
          <w:rFonts w:ascii="Times New Roman" w:eastAsia="Times New Roman" w:hAnsi="Times New Roman"/>
          <w:sz w:val="28"/>
          <w:szCs w:val="28"/>
          <w:lang w:eastAsia="ru-RU"/>
        </w:rPr>
        <w:t xml:space="preserve">дополнительных лабораторных или иных методов исследования, </w:t>
      </w:r>
      <w:r w:rsidRPr="00B843DF">
        <w:rPr>
          <w:rFonts w:ascii="Times New Roman" w:eastAsia="Times New Roman" w:hAnsi="Times New Roman"/>
          <w:sz w:val="28"/>
          <w:szCs w:val="28"/>
          <w:lang w:eastAsia="ru-RU"/>
        </w:rPr>
        <w:t>проведения паллиативного противоопухолевого лекарственного лечения в условиях ЦАОП</w:t>
      </w:r>
      <w:r w:rsidR="00B843D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843DF">
        <w:rPr>
          <w:rFonts w:ascii="Times New Roman" w:eastAsia="Times New Roman" w:hAnsi="Times New Roman"/>
          <w:sz w:val="28"/>
          <w:szCs w:val="28"/>
          <w:lang w:eastAsia="ru-RU"/>
        </w:rPr>
        <w:t>для маломобильных пациентов и пациентов, отказавшихся от поездки в</w:t>
      </w:r>
      <w:r w:rsidR="00C17AEE" w:rsidRPr="00C17AE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17AEE">
        <w:rPr>
          <w:rFonts w:ascii="Times New Roman" w:eastAsia="Times New Roman" w:hAnsi="Times New Roman"/>
          <w:sz w:val="28"/>
          <w:szCs w:val="28"/>
          <w:lang w:eastAsia="ru-RU"/>
        </w:rPr>
        <w:t>ГБУЗ СК «СККОД»</w:t>
      </w:r>
      <w:r w:rsidRPr="00B843D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D0322" w:rsidRPr="00B23808" w:rsidRDefault="00930746" w:rsidP="00C317E7">
      <w:pPr>
        <w:spacing w:after="0" w:line="240" w:lineRule="auto"/>
        <w:ind w:right="14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43DF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87322C" w:rsidRPr="00B843DF">
        <w:rPr>
          <w:rFonts w:ascii="Times New Roman" w:eastAsia="Times New Roman" w:hAnsi="Times New Roman"/>
          <w:sz w:val="28"/>
          <w:szCs w:val="28"/>
          <w:lang w:eastAsia="ru-RU"/>
        </w:rPr>
        <w:t>.2.</w:t>
      </w:r>
      <w:r w:rsidR="00B23808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C80753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87322C" w:rsidRPr="00B843DF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87322C" w:rsidRPr="00B23808">
        <w:rPr>
          <w:rFonts w:ascii="Times New Roman" w:eastAsia="Times New Roman" w:hAnsi="Times New Roman"/>
          <w:sz w:val="28"/>
          <w:szCs w:val="28"/>
          <w:lang w:eastAsia="ru-RU"/>
        </w:rPr>
        <w:t>Ежегодное предоставление в организационно-методический отдел ГБУЗ СК «СККОД» в срок до 15 января года, следующего за отчетным, утвержденного руководителем медицинской организации</w:t>
      </w:r>
      <w:r w:rsidR="0087322C" w:rsidRPr="00B23808">
        <w:rPr>
          <w:rFonts w:eastAsia="Times New Roman"/>
          <w:iCs/>
          <w:lang w:eastAsia="ru-RU"/>
        </w:rPr>
        <w:t xml:space="preserve"> </w:t>
      </w:r>
      <w:r w:rsidR="0087322C" w:rsidRPr="00B23808">
        <w:rPr>
          <w:rFonts w:ascii="Times New Roman" w:eastAsia="Times New Roman" w:hAnsi="Times New Roman"/>
          <w:sz w:val="28"/>
          <w:szCs w:val="28"/>
          <w:lang w:eastAsia="ru-RU"/>
        </w:rPr>
        <w:t>годового отчета по форме № 7, аналитической справки к отчету и плана мероприятий, направленных на реализацию Программы.</w:t>
      </w:r>
    </w:p>
    <w:p w:rsidR="006D0322" w:rsidRDefault="00930746" w:rsidP="00C317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87322C">
        <w:rPr>
          <w:rFonts w:ascii="Times New Roman" w:hAnsi="Times New Roman" w:cs="Times New Roman"/>
          <w:sz w:val="28"/>
          <w:szCs w:val="28"/>
        </w:rPr>
        <w:t>. Главным врачам меди</w:t>
      </w:r>
      <w:r w:rsidR="00B23808">
        <w:rPr>
          <w:rFonts w:ascii="Times New Roman" w:hAnsi="Times New Roman" w:cs="Times New Roman"/>
          <w:sz w:val="28"/>
          <w:szCs w:val="28"/>
        </w:rPr>
        <w:t xml:space="preserve">цинских организаций, не имеющих </w:t>
      </w:r>
      <w:r w:rsidR="0087322C">
        <w:rPr>
          <w:rFonts w:ascii="Times New Roman" w:hAnsi="Times New Roman" w:cs="Times New Roman"/>
          <w:sz w:val="28"/>
          <w:szCs w:val="28"/>
        </w:rPr>
        <w:t>лицензии на осуществление специализированной медицинской помощи в стационарных условиях по профилю «онкология», не допускать в возглавляемой медицинской организации проведение плановых оперативных вмешательств пациентам с ЗНО или с подозрением на ЗНО.</w:t>
      </w:r>
    </w:p>
    <w:p w:rsidR="006D0322" w:rsidRDefault="00930746" w:rsidP="00C317E7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8</w:t>
      </w:r>
      <w:r w:rsidR="0087322C">
        <w:rPr>
          <w:rFonts w:ascii="Times New Roman" w:eastAsia="Calibri" w:hAnsi="Times New Roman" w:cs="Times New Roman"/>
          <w:sz w:val="28"/>
          <w:szCs w:val="28"/>
          <w:lang w:eastAsia="zh-CN"/>
        </w:rPr>
        <w:t>. Консультанту отдела медицинской помощи взрослому населению министерства, главному хирургу Ставропольского края Байчорову Э.Х. осуществлять постоянный контроль за организацией взаимодействия медицинских организаций в соответствии с настоящим приказом.</w:t>
      </w:r>
    </w:p>
    <w:p w:rsidR="006D0322" w:rsidRDefault="00930746" w:rsidP="00C317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9</w:t>
      </w:r>
      <w:r w:rsidR="0087322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. Главному внештатному детскому специалисту онкологу-гематологу министерства </w:t>
      </w:r>
      <w:r w:rsidR="00B2380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Быковой Г.В. </w:t>
      </w:r>
      <w:r w:rsidR="0087322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обеспечить выполнение приказа № 135 при </w:t>
      </w:r>
      <w:r w:rsidR="0087322C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постановке детей на учет и их диспансерном наблюдении.</w:t>
      </w:r>
    </w:p>
    <w:p w:rsidR="006D0322" w:rsidRDefault="00930746" w:rsidP="00C317E7">
      <w:pPr>
        <w:pStyle w:val="af"/>
        <w:suppressAutoHyphens w:val="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87322C">
        <w:rPr>
          <w:rFonts w:ascii="Times New Roman" w:hAnsi="Times New Roman"/>
          <w:sz w:val="28"/>
          <w:szCs w:val="28"/>
        </w:rPr>
        <w:t xml:space="preserve">. Рекомендовать руководителям медицинских организаций частной системы здравоохранения Ставропольского края </w:t>
      </w:r>
      <w:r w:rsidR="004A2185">
        <w:rPr>
          <w:rFonts w:ascii="Times New Roman" w:hAnsi="Times New Roman"/>
          <w:sz w:val="28"/>
          <w:szCs w:val="28"/>
        </w:rPr>
        <w:t>принять к исполнению положения</w:t>
      </w:r>
      <w:r w:rsidR="00D653BC">
        <w:rPr>
          <w:rFonts w:ascii="Times New Roman" w:hAnsi="Times New Roman"/>
          <w:sz w:val="28"/>
          <w:szCs w:val="28"/>
        </w:rPr>
        <w:t xml:space="preserve"> </w:t>
      </w:r>
      <w:r w:rsidR="0087322C">
        <w:rPr>
          <w:rFonts w:ascii="Times New Roman" w:hAnsi="Times New Roman"/>
          <w:sz w:val="28"/>
          <w:szCs w:val="28"/>
        </w:rPr>
        <w:t>настоящ</w:t>
      </w:r>
      <w:r w:rsidR="004A2185">
        <w:rPr>
          <w:rFonts w:ascii="Times New Roman" w:hAnsi="Times New Roman"/>
          <w:sz w:val="28"/>
          <w:szCs w:val="28"/>
        </w:rPr>
        <w:t>его</w:t>
      </w:r>
      <w:r w:rsidR="004C093B">
        <w:rPr>
          <w:rFonts w:ascii="Times New Roman" w:hAnsi="Times New Roman"/>
          <w:sz w:val="28"/>
          <w:szCs w:val="28"/>
        </w:rPr>
        <w:t xml:space="preserve"> приказ</w:t>
      </w:r>
      <w:r w:rsidR="004A2185">
        <w:rPr>
          <w:rFonts w:ascii="Times New Roman" w:hAnsi="Times New Roman"/>
          <w:sz w:val="28"/>
          <w:szCs w:val="28"/>
        </w:rPr>
        <w:t>а</w:t>
      </w:r>
      <w:r w:rsidR="0087322C">
        <w:rPr>
          <w:rFonts w:ascii="Times New Roman" w:hAnsi="Times New Roman"/>
          <w:sz w:val="28"/>
          <w:szCs w:val="28"/>
        </w:rPr>
        <w:t>.</w:t>
      </w:r>
    </w:p>
    <w:p w:rsidR="006D0322" w:rsidRDefault="0087322C" w:rsidP="00C317E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930746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Признать утратившим силу приказ министерства </w:t>
      </w:r>
      <w:r w:rsidR="00930746">
        <w:rPr>
          <w:rFonts w:ascii="Times New Roman" w:eastAsia="Times New Roman" w:hAnsi="Times New Roman"/>
          <w:sz w:val="28"/>
          <w:szCs w:val="28"/>
          <w:lang w:eastAsia="ru-RU"/>
        </w:rPr>
        <w:t>от 4 декабря</w:t>
      </w:r>
      <w:r w:rsidR="004A2185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93074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2020 г</w:t>
      </w:r>
      <w:r w:rsidR="004A2185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6A512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01-0</w:t>
      </w:r>
      <w:r w:rsidR="00C317E7">
        <w:rPr>
          <w:rFonts w:ascii="Times New Roman" w:eastAsia="Times New Roman" w:hAnsi="Times New Roman"/>
          <w:sz w:val="28"/>
          <w:szCs w:val="28"/>
          <w:lang w:eastAsia="ru-RU"/>
        </w:rPr>
        <w:t>5/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138</w:t>
      </w:r>
      <w:r w:rsidR="004C093B">
        <w:rPr>
          <w:rFonts w:ascii="Times New Roman" w:eastAsia="Times New Roman" w:hAnsi="Times New Roman"/>
          <w:sz w:val="28"/>
          <w:szCs w:val="28"/>
          <w:lang w:eastAsia="ru-RU"/>
        </w:rPr>
        <w:t>6 «О совершенствовании оказания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медицинской помощи населению Ставропольского края по профилю «онкология».</w:t>
      </w:r>
    </w:p>
    <w:p w:rsidR="006D0322" w:rsidRDefault="0087322C" w:rsidP="00C317E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930746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 Настоящий приказ вступает в силу на следующий день после дня его официального опубликования.</w:t>
      </w:r>
    </w:p>
    <w:p w:rsidR="006D0322" w:rsidRDefault="0087322C" w:rsidP="00C317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Контроль за выполнением приказа возложить на заместителя министра здравоохранения Ставропольского края Звягинцеву Н.В.</w:t>
      </w:r>
    </w:p>
    <w:p w:rsidR="006D0322" w:rsidRDefault="006D0322" w:rsidP="004C4199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6D0322" w:rsidRDefault="006D0322" w:rsidP="004C419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6D0322" w:rsidRPr="00065038" w:rsidRDefault="0087322C" w:rsidP="004C4199">
      <w:pPr>
        <w:spacing w:after="0" w:line="240" w:lineRule="auto"/>
        <w:rPr>
          <w:rFonts w:ascii="Times New Roman" w:eastAsia="Times New Roman" w:hAnsi="Times New Roman"/>
          <w:color w:val="555555"/>
          <w:sz w:val="28"/>
          <w:szCs w:val="28"/>
          <w:lang w:val="en-US" w:eastAsia="ru-RU"/>
        </w:rPr>
      </w:pPr>
      <w:r>
        <w:rPr>
          <w:rFonts w:ascii="Times New Roman" w:hAnsi="Times New Roman"/>
          <w:sz w:val="28"/>
          <w:szCs w:val="28"/>
        </w:rPr>
        <w:t xml:space="preserve">Министр                          </w:t>
      </w:r>
      <w:r w:rsidR="004C093B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</w:t>
      </w:r>
      <w:r w:rsidR="00855D03">
        <w:rPr>
          <w:rFonts w:ascii="Times New Roman" w:hAnsi="Times New Roman"/>
          <w:sz w:val="28"/>
          <w:szCs w:val="28"/>
        </w:rPr>
        <w:t xml:space="preserve">               </w:t>
      </w:r>
      <w:r w:rsidR="004C093B">
        <w:rPr>
          <w:rFonts w:ascii="Times New Roman" w:hAnsi="Times New Roman"/>
          <w:sz w:val="28"/>
          <w:szCs w:val="28"/>
        </w:rPr>
        <w:t>В.Н. Колесн</w:t>
      </w:r>
      <w:r w:rsidR="00855D03">
        <w:rPr>
          <w:rFonts w:ascii="Times New Roman" w:hAnsi="Times New Roman"/>
          <w:sz w:val="28"/>
          <w:szCs w:val="28"/>
        </w:rPr>
        <w:t>и</w:t>
      </w:r>
      <w:r w:rsidR="004C093B">
        <w:rPr>
          <w:rFonts w:ascii="Times New Roman" w:hAnsi="Times New Roman"/>
          <w:sz w:val="28"/>
          <w:szCs w:val="28"/>
        </w:rPr>
        <w:t>ков</w:t>
      </w:r>
    </w:p>
    <w:sectPr w:rsidR="006D0322" w:rsidRPr="00065038" w:rsidSect="005B420E">
      <w:headerReference w:type="default" r:id="rId12"/>
      <w:pgSz w:w="11906" w:h="16838"/>
      <w:pgMar w:top="1418" w:right="567" w:bottom="1134" w:left="1985" w:header="0" w:footer="0" w:gutter="0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51A7" w:rsidRDefault="00CE51A7">
      <w:pPr>
        <w:spacing w:after="0" w:line="240" w:lineRule="auto"/>
      </w:pPr>
      <w:r>
        <w:separator/>
      </w:r>
    </w:p>
  </w:endnote>
  <w:endnote w:type="continuationSeparator" w:id="0">
    <w:p w:rsidR="00CE51A7" w:rsidRDefault="00CE5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51A7" w:rsidRDefault="00CE51A7">
      <w:pPr>
        <w:spacing w:after="0" w:line="240" w:lineRule="auto"/>
      </w:pPr>
      <w:r>
        <w:separator/>
      </w:r>
    </w:p>
  </w:footnote>
  <w:footnote w:type="continuationSeparator" w:id="0">
    <w:p w:rsidR="00CE51A7" w:rsidRDefault="00CE51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5515312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D53323" w:rsidRDefault="00D53323">
        <w:pPr>
          <w:pStyle w:val="af0"/>
          <w:jc w:val="right"/>
        </w:pPr>
      </w:p>
      <w:p w:rsidR="00D53323" w:rsidRPr="00D53323" w:rsidRDefault="00D53323">
        <w:pPr>
          <w:pStyle w:val="af0"/>
          <w:jc w:val="right"/>
          <w:rPr>
            <w:rFonts w:ascii="Times New Roman" w:hAnsi="Times New Roman"/>
            <w:sz w:val="28"/>
            <w:szCs w:val="28"/>
          </w:rPr>
        </w:pPr>
        <w:r w:rsidRPr="00D53323">
          <w:rPr>
            <w:rFonts w:ascii="Times New Roman" w:hAnsi="Times New Roman"/>
            <w:sz w:val="28"/>
            <w:szCs w:val="28"/>
          </w:rPr>
          <w:fldChar w:fldCharType="begin"/>
        </w:r>
        <w:r w:rsidRPr="00D53323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D53323">
          <w:rPr>
            <w:rFonts w:ascii="Times New Roman" w:hAnsi="Times New Roman"/>
            <w:sz w:val="28"/>
            <w:szCs w:val="28"/>
          </w:rPr>
          <w:fldChar w:fldCharType="separate"/>
        </w:r>
        <w:r w:rsidR="00FA098F">
          <w:rPr>
            <w:rFonts w:ascii="Times New Roman" w:hAnsi="Times New Roman"/>
            <w:noProof/>
            <w:sz w:val="28"/>
            <w:szCs w:val="28"/>
          </w:rPr>
          <w:t>2</w:t>
        </w:r>
        <w:r w:rsidRPr="00D53323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855D03" w:rsidRDefault="00855D03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5B1161"/>
    <w:multiLevelType w:val="multilevel"/>
    <w:tmpl w:val="F0CC6A8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00526A2"/>
    <w:multiLevelType w:val="multilevel"/>
    <w:tmpl w:val="B9DC9B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hyphenationZone w:val="284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322"/>
    <w:rsid w:val="00013C3D"/>
    <w:rsid w:val="000336D5"/>
    <w:rsid w:val="000369D5"/>
    <w:rsid w:val="00046C61"/>
    <w:rsid w:val="00065038"/>
    <w:rsid w:val="00092BB2"/>
    <w:rsid w:val="000B416B"/>
    <w:rsid w:val="000B6737"/>
    <w:rsid w:val="000C6830"/>
    <w:rsid w:val="0012478F"/>
    <w:rsid w:val="001553AC"/>
    <w:rsid w:val="00155D80"/>
    <w:rsid w:val="00160AA8"/>
    <w:rsid w:val="00172BB7"/>
    <w:rsid w:val="00177F3D"/>
    <w:rsid w:val="001D4183"/>
    <w:rsid w:val="001F469D"/>
    <w:rsid w:val="0020468B"/>
    <w:rsid w:val="00215690"/>
    <w:rsid w:val="00221549"/>
    <w:rsid w:val="00254DAD"/>
    <w:rsid w:val="0028548B"/>
    <w:rsid w:val="002B5D3D"/>
    <w:rsid w:val="002C1156"/>
    <w:rsid w:val="002F353E"/>
    <w:rsid w:val="00312263"/>
    <w:rsid w:val="00362A74"/>
    <w:rsid w:val="00396C0A"/>
    <w:rsid w:val="003F5321"/>
    <w:rsid w:val="00416A4E"/>
    <w:rsid w:val="00420A26"/>
    <w:rsid w:val="0044383D"/>
    <w:rsid w:val="00443C8B"/>
    <w:rsid w:val="00454907"/>
    <w:rsid w:val="004635E3"/>
    <w:rsid w:val="004800E3"/>
    <w:rsid w:val="004A2185"/>
    <w:rsid w:val="004A5EA2"/>
    <w:rsid w:val="004C093B"/>
    <w:rsid w:val="004C4199"/>
    <w:rsid w:val="004D540C"/>
    <w:rsid w:val="00511514"/>
    <w:rsid w:val="005175EE"/>
    <w:rsid w:val="00524313"/>
    <w:rsid w:val="00532484"/>
    <w:rsid w:val="0053326D"/>
    <w:rsid w:val="00544CF1"/>
    <w:rsid w:val="005810A7"/>
    <w:rsid w:val="005B420E"/>
    <w:rsid w:val="005D3CF0"/>
    <w:rsid w:val="00657BFA"/>
    <w:rsid w:val="0066517B"/>
    <w:rsid w:val="00665CC2"/>
    <w:rsid w:val="006952D3"/>
    <w:rsid w:val="006A463E"/>
    <w:rsid w:val="006A5123"/>
    <w:rsid w:val="006D0322"/>
    <w:rsid w:val="006F06DC"/>
    <w:rsid w:val="00746938"/>
    <w:rsid w:val="007512FA"/>
    <w:rsid w:val="00756C98"/>
    <w:rsid w:val="00774EB1"/>
    <w:rsid w:val="00783D3D"/>
    <w:rsid w:val="00786374"/>
    <w:rsid w:val="007B5045"/>
    <w:rsid w:val="007C76FA"/>
    <w:rsid w:val="007C7B7E"/>
    <w:rsid w:val="007E5243"/>
    <w:rsid w:val="007F0794"/>
    <w:rsid w:val="007F0AA4"/>
    <w:rsid w:val="00825B56"/>
    <w:rsid w:val="00830BE4"/>
    <w:rsid w:val="00830FEB"/>
    <w:rsid w:val="00846A56"/>
    <w:rsid w:val="00855D03"/>
    <w:rsid w:val="00862D65"/>
    <w:rsid w:val="00871570"/>
    <w:rsid w:val="0087322C"/>
    <w:rsid w:val="008770E4"/>
    <w:rsid w:val="0088022F"/>
    <w:rsid w:val="008D7ABF"/>
    <w:rsid w:val="008E7CC0"/>
    <w:rsid w:val="008F5884"/>
    <w:rsid w:val="0090426E"/>
    <w:rsid w:val="00921020"/>
    <w:rsid w:val="00924994"/>
    <w:rsid w:val="00930746"/>
    <w:rsid w:val="0097541F"/>
    <w:rsid w:val="00987D07"/>
    <w:rsid w:val="00990101"/>
    <w:rsid w:val="009B4E70"/>
    <w:rsid w:val="00A033A4"/>
    <w:rsid w:val="00A2205F"/>
    <w:rsid w:val="00A63995"/>
    <w:rsid w:val="00AA50D1"/>
    <w:rsid w:val="00AB1E7F"/>
    <w:rsid w:val="00AE7874"/>
    <w:rsid w:val="00AF6815"/>
    <w:rsid w:val="00B05A3B"/>
    <w:rsid w:val="00B23808"/>
    <w:rsid w:val="00B30928"/>
    <w:rsid w:val="00B33EFA"/>
    <w:rsid w:val="00B371C1"/>
    <w:rsid w:val="00B4081C"/>
    <w:rsid w:val="00B475D5"/>
    <w:rsid w:val="00B61207"/>
    <w:rsid w:val="00B7080C"/>
    <w:rsid w:val="00B8053F"/>
    <w:rsid w:val="00B843DF"/>
    <w:rsid w:val="00B844B4"/>
    <w:rsid w:val="00BA288F"/>
    <w:rsid w:val="00BB6F97"/>
    <w:rsid w:val="00BD5416"/>
    <w:rsid w:val="00BF7449"/>
    <w:rsid w:val="00C17AEE"/>
    <w:rsid w:val="00C30042"/>
    <w:rsid w:val="00C317E7"/>
    <w:rsid w:val="00C4076E"/>
    <w:rsid w:val="00C47C5E"/>
    <w:rsid w:val="00C505F2"/>
    <w:rsid w:val="00C606B8"/>
    <w:rsid w:val="00C6119A"/>
    <w:rsid w:val="00C80753"/>
    <w:rsid w:val="00CB050E"/>
    <w:rsid w:val="00CE51A7"/>
    <w:rsid w:val="00D140B6"/>
    <w:rsid w:val="00D53323"/>
    <w:rsid w:val="00D653BC"/>
    <w:rsid w:val="00D72D40"/>
    <w:rsid w:val="00D84DF0"/>
    <w:rsid w:val="00D91C08"/>
    <w:rsid w:val="00DB4F00"/>
    <w:rsid w:val="00DC64BF"/>
    <w:rsid w:val="00DD1173"/>
    <w:rsid w:val="00DE266F"/>
    <w:rsid w:val="00E8366C"/>
    <w:rsid w:val="00EE7044"/>
    <w:rsid w:val="00EF3F05"/>
    <w:rsid w:val="00F244E9"/>
    <w:rsid w:val="00F261D0"/>
    <w:rsid w:val="00F46718"/>
    <w:rsid w:val="00F56481"/>
    <w:rsid w:val="00F80CB0"/>
    <w:rsid w:val="00FA098F"/>
    <w:rsid w:val="00FD4587"/>
    <w:rsid w:val="00FF5999"/>
    <w:rsid w:val="00FF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5A8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uiPriority w:val="9"/>
    <w:qFormat/>
    <w:rsid w:val="00F966F4"/>
    <w:pPr>
      <w:spacing w:beforeAutospacing="1" w:afterAutospacing="1" w:line="240" w:lineRule="auto"/>
      <w:outlineLvl w:val="0"/>
    </w:pPr>
    <w:rPr>
      <w:rFonts w:ascii="Times New Roman" w:eastAsia="Times New Roman" w:hAnsi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7209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F339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B972FA"/>
    <w:rPr>
      <w:rFonts w:cs="Times New Roman"/>
      <w:sz w:val="28"/>
      <w:szCs w:val="28"/>
    </w:rPr>
  </w:style>
  <w:style w:type="character" w:customStyle="1" w:styleId="a3">
    <w:name w:val="Верхний колонтитул Знак"/>
    <w:uiPriority w:val="99"/>
    <w:qFormat/>
    <w:rsid w:val="006236FE"/>
    <w:rPr>
      <w:sz w:val="22"/>
      <w:szCs w:val="22"/>
      <w:lang w:eastAsia="en-US"/>
    </w:rPr>
  </w:style>
  <w:style w:type="character" w:customStyle="1" w:styleId="a4">
    <w:name w:val="Нижний колонтитул Знак"/>
    <w:uiPriority w:val="99"/>
    <w:qFormat/>
    <w:rsid w:val="006236FE"/>
    <w:rPr>
      <w:sz w:val="22"/>
      <w:szCs w:val="22"/>
      <w:lang w:eastAsia="en-US"/>
    </w:rPr>
  </w:style>
  <w:style w:type="character" w:customStyle="1" w:styleId="a5">
    <w:name w:val="Текст выноски Знак"/>
    <w:basedOn w:val="a0"/>
    <w:uiPriority w:val="99"/>
    <w:semiHidden/>
    <w:qFormat/>
    <w:rsid w:val="00841902"/>
    <w:rPr>
      <w:rFonts w:ascii="Segoe UI" w:hAnsi="Segoe UI" w:cs="Segoe UI"/>
      <w:sz w:val="18"/>
      <w:szCs w:val="18"/>
      <w:lang w:eastAsia="en-US"/>
    </w:rPr>
  </w:style>
  <w:style w:type="character" w:customStyle="1" w:styleId="10">
    <w:name w:val="Заголовок 1 Знак"/>
    <w:basedOn w:val="a0"/>
    <w:uiPriority w:val="9"/>
    <w:qFormat/>
    <w:rsid w:val="00F966F4"/>
    <w:rPr>
      <w:rFonts w:ascii="Times New Roman" w:eastAsia="Times New Roman" w:hAnsi="Times New Roman"/>
      <w:b/>
      <w:bCs/>
      <w:kern w:val="2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qFormat/>
    <w:rsid w:val="000F339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a6">
    <w:name w:val="Основной текст_"/>
    <w:basedOn w:val="a0"/>
    <w:link w:val="4"/>
    <w:qFormat/>
    <w:rsid w:val="000F3393"/>
    <w:rPr>
      <w:rFonts w:ascii="Arial" w:eastAsia="Arial" w:hAnsi="Arial" w:cs="Arial"/>
      <w:shd w:val="clear" w:color="auto" w:fill="FFFFFF"/>
    </w:rPr>
  </w:style>
  <w:style w:type="character" w:styleId="a7">
    <w:name w:val="Emphasis"/>
    <w:basedOn w:val="a0"/>
    <w:uiPriority w:val="20"/>
    <w:qFormat/>
    <w:rsid w:val="000F3393"/>
    <w:rPr>
      <w:i/>
      <w:iCs/>
    </w:rPr>
  </w:style>
  <w:style w:type="character" w:customStyle="1" w:styleId="a8">
    <w:name w:val="Гипертекстовая ссылка"/>
    <w:basedOn w:val="a0"/>
    <w:uiPriority w:val="99"/>
    <w:qFormat/>
    <w:rsid w:val="00EE5A6F"/>
    <w:rPr>
      <w:color w:val="106BBE"/>
    </w:rPr>
  </w:style>
  <w:style w:type="character" w:styleId="a9">
    <w:name w:val="Strong"/>
    <w:basedOn w:val="a0"/>
    <w:uiPriority w:val="22"/>
    <w:qFormat/>
    <w:rsid w:val="005B18B6"/>
    <w:rPr>
      <w:b/>
      <w:bCs/>
    </w:rPr>
  </w:style>
  <w:style w:type="character" w:customStyle="1" w:styleId="-">
    <w:name w:val="Интернет-ссылка"/>
    <w:basedOn w:val="a0"/>
    <w:uiPriority w:val="99"/>
    <w:semiHidden/>
    <w:unhideWhenUsed/>
    <w:rsid w:val="0017209B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qFormat/>
    <w:rsid w:val="001720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11">
    <w:name w:val="Стиль1 Знак"/>
    <w:basedOn w:val="a0"/>
    <w:link w:val="12"/>
    <w:qFormat/>
    <w:rsid w:val="00416A4E"/>
    <w:rPr>
      <w:rFonts w:ascii="Times New Roman" w:eastAsia="Times New Roman" w:hAnsi="Times New Roman"/>
      <w:sz w:val="28"/>
      <w:szCs w:val="28"/>
    </w:rPr>
  </w:style>
  <w:style w:type="character" w:customStyle="1" w:styleId="ListLabel1">
    <w:name w:val="ListLabel 1"/>
    <w:qFormat/>
    <w:rPr>
      <w:rFonts w:cs="Times New Roman"/>
      <w:sz w:val="28"/>
      <w:szCs w:val="28"/>
    </w:rPr>
  </w:style>
  <w:style w:type="character" w:customStyle="1" w:styleId="ListLabel2">
    <w:name w:val="ListLabel 2"/>
    <w:qFormat/>
    <w:rPr>
      <w:rFonts w:cs="Times New Roman"/>
      <w:sz w:val="28"/>
      <w:szCs w:val="28"/>
    </w:rPr>
  </w:style>
  <w:style w:type="character" w:customStyle="1" w:styleId="ListLabel3">
    <w:name w:val="ListLabel 3"/>
    <w:qFormat/>
    <w:rPr>
      <w:rFonts w:eastAsia="Times New Roman" w:cs="Times New Roman"/>
      <w:sz w:val="28"/>
      <w:szCs w:val="28"/>
      <w:lang w:eastAsia="ru-RU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eastAsia="Calibri"/>
      <w:color w:val="000000"/>
    </w:rPr>
  </w:style>
  <w:style w:type="character" w:customStyle="1" w:styleId="ListLabel6">
    <w:name w:val="ListLabel 6"/>
    <w:qFormat/>
    <w:rPr>
      <w:b w:val="0"/>
      <w:sz w:val="28"/>
      <w:szCs w:val="28"/>
    </w:rPr>
  </w:style>
  <w:style w:type="character" w:customStyle="1" w:styleId="ListLabel7">
    <w:name w:val="ListLabel 7"/>
    <w:qFormat/>
    <w:rPr>
      <w:b w:val="0"/>
      <w:kern w:val="0"/>
      <w:sz w:val="28"/>
      <w:szCs w:val="28"/>
    </w:rPr>
  </w:style>
  <w:style w:type="character" w:customStyle="1" w:styleId="ListLabel8">
    <w:name w:val="ListLabel 8"/>
    <w:qFormat/>
    <w:rPr>
      <w:rFonts w:ascii="Times New Roman" w:hAnsi="Times New Roman" w:cs="Times New Roman"/>
      <w:color w:val="000000"/>
      <w:sz w:val="28"/>
      <w:szCs w:val="28"/>
    </w:rPr>
  </w:style>
  <w:style w:type="paragraph" w:styleId="aa">
    <w:name w:val="Title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cs="Arial"/>
    </w:rPr>
  </w:style>
  <w:style w:type="paragraph" w:customStyle="1" w:styleId="ConsPlusNormal">
    <w:name w:val="ConsPlusNormal"/>
    <w:qFormat/>
    <w:rsid w:val="003842B5"/>
    <w:pPr>
      <w:widowControl w:val="0"/>
    </w:pPr>
    <w:rPr>
      <w:rFonts w:eastAsia="Times New Roman" w:cs="Calibri"/>
      <w:sz w:val="22"/>
    </w:rPr>
  </w:style>
  <w:style w:type="paragraph" w:customStyle="1" w:styleId="ConsPlusNonformat">
    <w:name w:val="ConsPlusNonformat"/>
    <w:qFormat/>
    <w:rsid w:val="003842B5"/>
    <w:pPr>
      <w:widowControl w:val="0"/>
    </w:pPr>
    <w:rPr>
      <w:rFonts w:ascii="Courier New" w:eastAsia="Times New Roman" w:hAnsi="Courier New" w:cs="Courier New"/>
      <w:sz w:val="22"/>
    </w:rPr>
  </w:style>
  <w:style w:type="paragraph" w:customStyle="1" w:styleId="ConsPlusTitle">
    <w:name w:val="ConsPlusTitle"/>
    <w:qFormat/>
    <w:rsid w:val="003842B5"/>
    <w:pPr>
      <w:widowControl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qFormat/>
    <w:rsid w:val="003842B5"/>
    <w:pPr>
      <w:widowControl w:val="0"/>
    </w:pPr>
    <w:rPr>
      <w:rFonts w:ascii="Courier New" w:eastAsia="Times New Roman" w:hAnsi="Courier New" w:cs="Courier New"/>
      <w:sz w:val="22"/>
    </w:rPr>
  </w:style>
  <w:style w:type="paragraph" w:customStyle="1" w:styleId="ConsPlusDocList">
    <w:name w:val="ConsPlusDocList"/>
    <w:qFormat/>
    <w:rsid w:val="003842B5"/>
    <w:pPr>
      <w:widowControl w:val="0"/>
    </w:pPr>
    <w:rPr>
      <w:rFonts w:ascii="Courier New" w:eastAsia="Times New Roman" w:hAnsi="Courier New" w:cs="Courier New"/>
      <w:sz w:val="22"/>
    </w:rPr>
  </w:style>
  <w:style w:type="paragraph" w:customStyle="1" w:styleId="ConsPlusTitlePage">
    <w:name w:val="ConsPlusTitlePage"/>
    <w:qFormat/>
    <w:rsid w:val="003842B5"/>
    <w:pPr>
      <w:widowControl w:val="0"/>
    </w:pPr>
    <w:rPr>
      <w:rFonts w:ascii="Tahoma" w:eastAsia="Times New Roman" w:hAnsi="Tahoma" w:cs="Tahoma"/>
      <w:sz w:val="22"/>
    </w:rPr>
  </w:style>
  <w:style w:type="paragraph" w:customStyle="1" w:styleId="ConsPlusJurTerm">
    <w:name w:val="ConsPlusJurTerm"/>
    <w:qFormat/>
    <w:rsid w:val="003842B5"/>
    <w:pPr>
      <w:widowControl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qFormat/>
    <w:rsid w:val="003842B5"/>
    <w:pPr>
      <w:widowControl w:val="0"/>
    </w:pPr>
    <w:rPr>
      <w:rFonts w:ascii="Arial" w:eastAsia="Times New Roman" w:hAnsi="Arial" w:cs="Arial"/>
      <w:sz w:val="22"/>
    </w:rPr>
  </w:style>
  <w:style w:type="paragraph" w:styleId="af">
    <w:name w:val="List Paragraph"/>
    <w:basedOn w:val="a"/>
    <w:uiPriority w:val="34"/>
    <w:qFormat/>
    <w:rsid w:val="00A00306"/>
    <w:pPr>
      <w:suppressAutoHyphens/>
      <w:spacing w:after="200" w:line="276" w:lineRule="auto"/>
      <w:ind w:left="720"/>
      <w:contextualSpacing/>
      <w:jc w:val="both"/>
    </w:pPr>
    <w:rPr>
      <w:lang w:eastAsia="zh-CN"/>
    </w:rPr>
  </w:style>
  <w:style w:type="paragraph" w:styleId="af0">
    <w:name w:val="header"/>
    <w:basedOn w:val="a"/>
    <w:uiPriority w:val="99"/>
    <w:unhideWhenUsed/>
    <w:rsid w:val="006236FE"/>
    <w:pPr>
      <w:tabs>
        <w:tab w:val="center" w:pos="4677"/>
        <w:tab w:val="right" w:pos="9355"/>
      </w:tabs>
    </w:pPr>
  </w:style>
  <w:style w:type="paragraph" w:styleId="af1">
    <w:name w:val="footer"/>
    <w:basedOn w:val="a"/>
    <w:uiPriority w:val="99"/>
    <w:unhideWhenUsed/>
    <w:rsid w:val="006236FE"/>
    <w:pPr>
      <w:tabs>
        <w:tab w:val="center" w:pos="4677"/>
        <w:tab w:val="right" w:pos="9355"/>
      </w:tabs>
    </w:pPr>
  </w:style>
  <w:style w:type="paragraph" w:styleId="af2">
    <w:name w:val="Balloon Text"/>
    <w:basedOn w:val="a"/>
    <w:uiPriority w:val="99"/>
    <w:semiHidden/>
    <w:unhideWhenUsed/>
    <w:qFormat/>
    <w:rsid w:val="0084190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4">
    <w:name w:val="Основной текст4"/>
    <w:basedOn w:val="a"/>
    <w:link w:val="a6"/>
    <w:qFormat/>
    <w:rsid w:val="000F3393"/>
    <w:pPr>
      <w:widowControl w:val="0"/>
      <w:shd w:val="clear" w:color="auto" w:fill="FFFFFF"/>
      <w:spacing w:after="0" w:line="600" w:lineRule="exact"/>
    </w:pPr>
    <w:rPr>
      <w:rFonts w:ascii="Arial" w:eastAsia="Arial" w:hAnsi="Arial" w:cs="Arial"/>
      <w:sz w:val="20"/>
      <w:szCs w:val="20"/>
      <w:lang w:eastAsia="ru-RU"/>
    </w:rPr>
  </w:style>
  <w:style w:type="paragraph" w:customStyle="1" w:styleId="headertext">
    <w:name w:val="headertext"/>
    <w:basedOn w:val="a"/>
    <w:qFormat/>
    <w:rsid w:val="000F3393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3">
    <w:name w:val="_Основной"/>
    <w:basedOn w:val="a"/>
    <w:uiPriority w:val="99"/>
    <w:qFormat/>
    <w:rsid w:val="005B18B6"/>
    <w:pPr>
      <w:spacing w:after="0" w:line="240" w:lineRule="auto"/>
      <w:ind w:right="-113" w:firstLine="709"/>
      <w:jc w:val="both"/>
    </w:pPr>
    <w:rPr>
      <w:rFonts w:ascii="Arial" w:eastAsia="Arial" w:hAnsi="Arial" w:cs="Arial"/>
      <w:color w:val="00000A"/>
      <w:sz w:val="24"/>
      <w:szCs w:val="24"/>
      <w:lang w:eastAsia="ru-RU"/>
    </w:rPr>
  </w:style>
  <w:style w:type="paragraph" w:customStyle="1" w:styleId="12">
    <w:name w:val="Стиль1"/>
    <w:basedOn w:val="a"/>
    <w:link w:val="11"/>
    <w:autoRedefine/>
    <w:qFormat/>
    <w:rsid w:val="00416A4E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8"/>
      <w:szCs w:val="28"/>
      <w:shd w:val="clear" w:color="auto" w:fill="FFFFFF"/>
      <w:lang w:eastAsia="ru-RU"/>
    </w:rPr>
  </w:style>
  <w:style w:type="table" w:styleId="af4">
    <w:name w:val="Table Grid"/>
    <w:basedOn w:val="a1"/>
    <w:uiPriority w:val="39"/>
    <w:rsid w:val="005B18B6"/>
    <w:pPr>
      <w:ind w:right="-113"/>
      <w:jc w:val="right"/>
    </w:pPr>
    <w:rPr>
      <w:rFonts w:asciiTheme="minorHAnsi" w:eastAsiaTheme="minorHAnsi" w:hAnsiTheme="minorHAnsi" w:cstheme="minorBidi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5A8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uiPriority w:val="9"/>
    <w:qFormat/>
    <w:rsid w:val="00F966F4"/>
    <w:pPr>
      <w:spacing w:beforeAutospacing="1" w:afterAutospacing="1" w:line="240" w:lineRule="auto"/>
      <w:outlineLvl w:val="0"/>
    </w:pPr>
    <w:rPr>
      <w:rFonts w:ascii="Times New Roman" w:eastAsia="Times New Roman" w:hAnsi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7209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F339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B972FA"/>
    <w:rPr>
      <w:rFonts w:cs="Times New Roman"/>
      <w:sz w:val="28"/>
      <w:szCs w:val="28"/>
    </w:rPr>
  </w:style>
  <w:style w:type="character" w:customStyle="1" w:styleId="a3">
    <w:name w:val="Верхний колонтитул Знак"/>
    <w:uiPriority w:val="99"/>
    <w:qFormat/>
    <w:rsid w:val="006236FE"/>
    <w:rPr>
      <w:sz w:val="22"/>
      <w:szCs w:val="22"/>
      <w:lang w:eastAsia="en-US"/>
    </w:rPr>
  </w:style>
  <w:style w:type="character" w:customStyle="1" w:styleId="a4">
    <w:name w:val="Нижний колонтитул Знак"/>
    <w:uiPriority w:val="99"/>
    <w:qFormat/>
    <w:rsid w:val="006236FE"/>
    <w:rPr>
      <w:sz w:val="22"/>
      <w:szCs w:val="22"/>
      <w:lang w:eastAsia="en-US"/>
    </w:rPr>
  </w:style>
  <w:style w:type="character" w:customStyle="1" w:styleId="a5">
    <w:name w:val="Текст выноски Знак"/>
    <w:basedOn w:val="a0"/>
    <w:uiPriority w:val="99"/>
    <w:semiHidden/>
    <w:qFormat/>
    <w:rsid w:val="00841902"/>
    <w:rPr>
      <w:rFonts w:ascii="Segoe UI" w:hAnsi="Segoe UI" w:cs="Segoe UI"/>
      <w:sz w:val="18"/>
      <w:szCs w:val="18"/>
      <w:lang w:eastAsia="en-US"/>
    </w:rPr>
  </w:style>
  <w:style w:type="character" w:customStyle="1" w:styleId="10">
    <w:name w:val="Заголовок 1 Знак"/>
    <w:basedOn w:val="a0"/>
    <w:uiPriority w:val="9"/>
    <w:qFormat/>
    <w:rsid w:val="00F966F4"/>
    <w:rPr>
      <w:rFonts w:ascii="Times New Roman" w:eastAsia="Times New Roman" w:hAnsi="Times New Roman"/>
      <w:b/>
      <w:bCs/>
      <w:kern w:val="2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qFormat/>
    <w:rsid w:val="000F339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a6">
    <w:name w:val="Основной текст_"/>
    <w:basedOn w:val="a0"/>
    <w:link w:val="4"/>
    <w:qFormat/>
    <w:rsid w:val="000F3393"/>
    <w:rPr>
      <w:rFonts w:ascii="Arial" w:eastAsia="Arial" w:hAnsi="Arial" w:cs="Arial"/>
      <w:shd w:val="clear" w:color="auto" w:fill="FFFFFF"/>
    </w:rPr>
  </w:style>
  <w:style w:type="character" w:styleId="a7">
    <w:name w:val="Emphasis"/>
    <w:basedOn w:val="a0"/>
    <w:uiPriority w:val="20"/>
    <w:qFormat/>
    <w:rsid w:val="000F3393"/>
    <w:rPr>
      <w:i/>
      <w:iCs/>
    </w:rPr>
  </w:style>
  <w:style w:type="character" w:customStyle="1" w:styleId="a8">
    <w:name w:val="Гипертекстовая ссылка"/>
    <w:basedOn w:val="a0"/>
    <w:uiPriority w:val="99"/>
    <w:qFormat/>
    <w:rsid w:val="00EE5A6F"/>
    <w:rPr>
      <w:color w:val="106BBE"/>
    </w:rPr>
  </w:style>
  <w:style w:type="character" w:styleId="a9">
    <w:name w:val="Strong"/>
    <w:basedOn w:val="a0"/>
    <w:uiPriority w:val="22"/>
    <w:qFormat/>
    <w:rsid w:val="005B18B6"/>
    <w:rPr>
      <w:b/>
      <w:bCs/>
    </w:rPr>
  </w:style>
  <w:style w:type="character" w:customStyle="1" w:styleId="-">
    <w:name w:val="Интернет-ссылка"/>
    <w:basedOn w:val="a0"/>
    <w:uiPriority w:val="99"/>
    <w:semiHidden/>
    <w:unhideWhenUsed/>
    <w:rsid w:val="0017209B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qFormat/>
    <w:rsid w:val="001720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11">
    <w:name w:val="Стиль1 Знак"/>
    <w:basedOn w:val="a0"/>
    <w:link w:val="12"/>
    <w:qFormat/>
    <w:rsid w:val="00416A4E"/>
    <w:rPr>
      <w:rFonts w:ascii="Times New Roman" w:eastAsia="Times New Roman" w:hAnsi="Times New Roman"/>
      <w:sz w:val="28"/>
      <w:szCs w:val="28"/>
    </w:rPr>
  </w:style>
  <w:style w:type="character" w:customStyle="1" w:styleId="ListLabel1">
    <w:name w:val="ListLabel 1"/>
    <w:qFormat/>
    <w:rPr>
      <w:rFonts w:cs="Times New Roman"/>
      <w:sz w:val="28"/>
      <w:szCs w:val="28"/>
    </w:rPr>
  </w:style>
  <w:style w:type="character" w:customStyle="1" w:styleId="ListLabel2">
    <w:name w:val="ListLabel 2"/>
    <w:qFormat/>
    <w:rPr>
      <w:rFonts w:cs="Times New Roman"/>
      <w:sz w:val="28"/>
      <w:szCs w:val="28"/>
    </w:rPr>
  </w:style>
  <w:style w:type="character" w:customStyle="1" w:styleId="ListLabel3">
    <w:name w:val="ListLabel 3"/>
    <w:qFormat/>
    <w:rPr>
      <w:rFonts w:eastAsia="Times New Roman" w:cs="Times New Roman"/>
      <w:sz w:val="28"/>
      <w:szCs w:val="28"/>
      <w:lang w:eastAsia="ru-RU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eastAsia="Calibri"/>
      <w:color w:val="000000"/>
    </w:rPr>
  </w:style>
  <w:style w:type="character" w:customStyle="1" w:styleId="ListLabel6">
    <w:name w:val="ListLabel 6"/>
    <w:qFormat/>
    <w:rPr>
      <w:b w:val="0"/>
      <w:sz w:val="28"/>
      <w:szCs w:val="28"/>
    </w:rPr>
  </w:style>
  <w:style w:type="character" w:customStyle="1" w:styleId="ListLabel7">
    <w:name w:val="ListLabel 7"/>
    <w:qFormat/>
    <w:rPr>
      <w:b w:val="0"/>
      <w:kern w:val="0"/>
      <w:sz w:val="28"/>
      <w:szCs w:val="28"/>
    </w:rPr>
  </w:style>
  <w:style w:type="character" w:customStyle="1" w:styleId="ListLabel8">
    <w:name w:val="ListLabel 8"/>
    <w:qFormat/>
    <w:rPr>
      <w:rFonts w:ascii="Times New Roman" w:hAnsi="Times New Roman" w:cs="Times New Roman"/>
      <w:color w:val="000000"/>
      <w:sz w:val="28"/>
      <w:szCs w:val="28"/>
    </w:rPr>
  </w:style>
  <w:style w:type="paragraph" w:styleId="aa">
    <w:name w:val="Title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cs="Arial"/>
    </w:rPr>
  </w:style>
  <w:style w:type="paragraph" w:customStyle="1" w:styleId="ConsPlusNormal">
    <w:name w:val="ConsPlusNormal"/>
    <w:qFormat/>
    <w:rsid w:val="003842B5"/>
    <w:pPr>
      <w:widowControl w:val="0"/>
    </w:pPr>
    <w:rPr>
      <w:rFonts w:eastAsia="Times New Roman" w:cs="Calibri"/>
      <w:sz w:val="22"/>
    </w:rPr>
  </w:style>
  <w:style w:type="paragraph" w:customStyle="1" w:styleId="ConsPlusNonformat">
    <w:name w:val="ConsPlusNonformat"/>
    <w:qFormat/>
    <w:rsid w:val="003842B5"/>
    <w:pPr>
      <w:widowControl w:val="0"/>
    </w:pPr>
    <w:rPr>
      <w:rFonts w:ascii="Courier New" w:eastAsia="Times New Roman" w:hAnsi="Courier New" w:cs="Courier New"/>
      <w:sz w:val="22"/>
    </w:rPr>
  </w:style>
  <w:style w:type="paragraph" w:customStyle="1" w:styleId="ConsPlusTitle">
    <w:name w:val="ConsPlusTitle"/>
    <w:qFormat/>
    <w:rsid w:val="003842B5"/>
    <w:pPr>
      <w:widowControl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qFormat/>
    <w:rsid w:val="003842B5"/>
    <w:pPr>
      <w:widowControl w:val="0"/>
    </w:pPr>
    <w:rPr>
      <w:rFonts w:ascii="Courier New" w:eastAsia="Times New Roman" w:hAnsi="Courier New" w:cs="Courier New"/>
      <w:sz w:val="22"/>
    </w:rPr>
  </w:style>
  <w:style w:type="paragraph" w:customStyle="1" w:styleId="ConsPlusDocList">
    <w:name w:val="ConsPlusDocList"/>
    <w:qFormat/>
    <w:rsid w:val="003842B5"/>
    <w:pPr>
      <w:widowControl w:val="0"/>
    </w:pPr>
    <w:rPr>
      <w:rFonts w:ascii="Courier New" w:eastAsia="Times New Roman" w:hAnsi="Courier New" w:cs="Courier New"/>
      <w:sz w:val="22"/>
    </w:rPr>
  </w:style>
  <w:style w:type="paragraph" w:customStyle="1" w:styleId="ConsPlusTitlePage">
    <w:name w:val="ConsPlusTitlePage"/>
    <w:qFormat/>
    <w:rsid w:val="003842B5"/>
    <w:pPr>
      <w:widowControl w:val="0"/>
    </w:pPr>
    <w:rPr>
      <w:rFonts w:ascii="Tahoma" w:eastAsia="Times New Roman" w:hAnsi="Tahoma" w:cs="Tahoma"/>
      <w:sz w:val="22"/>
    </w:rPr>
  </w:style>
  <w:style w:type="paragraph" w:customStyle="1" w:styleId="ConsPlusJurTerm">
    <w:name w:val="ConsPlusJurTerm"/>
    <w:qFormat/>
    <w:rsid w:val="003842B5"/>
    <w:pPr>
      <w:widowControl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qFormat/>
    <w:rsid w:val="003842B5"/>
    <w:pPr>
      <w:widowControl w:val="0"/>
    </w:pPr>
    <w:rPr>
      <w:rFonts w:ascii="Arial" w:eastAsia="Times New Roman" w:hAnsi="Arial" w:cs="Arial"/>
      <w:sz w:val="22"/>
    </w:rPr>
  </w:style>
  <w:style w:type="paragraph" w:styleId="af">
    <w:name w:val="List Paragraph"/>
    <w:basedOn w:val="a"/>
    <w:uiPriority w:val="34"/>
    <w:qFormat/>
    <w:rsid w:val="00A00306"/>
    <w:pPr>
      <w:suppressAutoHyphens/>
      <w:spacing w:after="200" w:line="276" w:lineRule="auto"/>
      <w:ind w:left="720"/>
      <w:contextualSpacing/>
      <w:jc w:val="both"/>
    </w:pPr>
    <w:rPr>
      <w:lang w:eastAsia="zh-CN"/>
    </w:rPr>
  </w:style>
  <w:style w:type="paragraph" w:styleId="af0">
    <w:name w:val="header"/>
    <w:basedOn w:val="a"/>
    <w:uiPriority w:val="99"/>
    <w:unhideWhenUsed/>
    <w:rsid w:val="006236FE"/>
    <w:pPr>
      <w:tabs>
        <w:tab w:val="center" w:pos="4677"/>
        <w:tab w:val="right" w:pos="9355"/>
      </w:tabs>
    </w:pPr>
  </w:style>
  <w:style w:type="paragraph" w:styleId="af1">
    <w:name w:val="footer"/>
    <w:basedOn w:val="a"/>
    <w:uiPriority w:val="99"/>
    <w:unhideWhenUsed/>
    <w:rsid w:val="006236FE"/>
    <w:pPr>
      <w:tabs>
        <w:tab w:val="center" w:pos="4677"/>
        <w:tab w:val="right" w:pos="9355"/>
      </w:tabs>
    </w:pPr>
  </w:style>
  <w:style w:type="paragraph" w:styleId="af2">
    <w:name w:val="Balloon Text"/>
    <w:basedOn w:val="a"/>
    <w:uiPriority w:val="99"/>
    <w:semiHidden/>
    <w:unhideWhenUsed/>
    <w:qFormat/>
    <w:rsid w:val="0084190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4">
    <w:name w:val="Основной текст4"/>
    <w:basedOn w:val="a"/>
    <w:link w:val="a6"/>
    <w:qFormat/>
    <w:rsid w:val="000F3393"/>
    <w:pPr>
      <w:widowControl w:val="0"/>
      <w:shd w:val="clear" w:color="auto" w:fill="FFFFFF"/>
      <w:spacing w:after="0" w:line="600" w:lineRule="exact"/>
    </w:pPr>
    <w:rPr>
      <w:rFonts w:ascii="Arial" w:eastAsia="Arial" w:hAnsi="Arial" w:cs="Arial"/>
      <w:sz w:val="20"/>
      <w:szCs w:val="20"/>
      <w:lang w:eastAsia="ru-RU"/>
    </w:rPr>
  </w:style>
  <w:style w:type="paragraph" w:customStyle="1" w:styleId="headertext">
    <w:name w:val="headertext"/>
    <w:basedOn w:val="a"/>
    <w:qFormat/>
    <w:rsid w:val="000F3393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3">
    <w:name w:val="_Основной"/>
    <w:basedOn w:val="a"/>
    <w:uiPriority w:val="99"/>
    <w:qFormat/>
    <w:rsid w:val="005B18B6"/>
    <w:pPr>
      <w:spacing w:after="0" w:line="240" w:lineRule="auto"/>
      <w:ind w:right="-113" w:firstLine="709"/>
      <w:jc w:val="both"/>
    </w:pPr>
    <w:rPr>
      <w:rFonts w:ascii="Arial" w:eastAsia="Arial" w:hAnsi="Arial" w:cs="Arial"/>
      <w:color w:val="00000A"/>
      <w:sz w:val="24"/>
      <w:szCs w:val="24"/>
      <w:lang w:eastAsia="ru-RU"/>
    </w:rPr>
  </w:style>
  <w:style w:type="paragraph" w:customStyle="1" w:styleId="12">
    <w:name w:val="Стиль1"/>
    <w:basedOn w:val="a"/>
    <w:link w:val="11"/>
    <w:autoRedefine/>
    <w:qFormat/>
    <w:rsid w:val="00416A4E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8"/>
      <w:szCs w:val="28"/>
      <w:shd w:val="clear" w:color="auto" w:fill="FFFFFF"/>
      <w:lang w:eastAsia="ru-RU"/>
    </w:rPr>
  </w:style>
  <w:style w:type="table" w:styleId="af4">
    <w:name w:val="Table Grid"/>
    <w:basedOn w:val="a1"/>
    <w:uiPriority w:val="39"/>
    <w:rsid w:val="005B18B6"/>
    <w:pPr>
      <w:ind w:right="-113"/>
      <w:jc w:val="right"/>
    </w:pPr>
    <w:rPr>
      <w:rFonts w:asciiTheme="minorHAnsi" w:eastAsiaTheme="minorHAnsi" w:hAnsiTheme="minorHAnsi" w:cstheme="minorBidi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ivo.garant.ru/document/redirect/400533605/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DE073FF43E13EB50C7A9C4F55DD3E60B21935A4244CA0527377F40C234F9E6431792511C45D8079KEi1L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2520</Words>
  <Characters>14364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Diagnost</dc:creator>
  <cp:lastModifiedBy>Admin</cp:lastModifiedBy>
  <cp:revision>2</cp:revision>
  <cp:lastPrinted>2022-09-14T18:21:00Z</cp:lastPrinted>
  <dcterms:created xsi:type="dcterms:W3CDTF">2022-12-06T12:18:00Z</dcterms:created>
  <dcterms:modified xsi:type="dcterms:W3CDTF">2022-12-06T12:18:00Z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